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D69C5" w14:textId="70A44B42" w:rsidR="00000000" w:rsidRDefault="00A019EA">
      <w:r>
        <w:rPr>
          <w:noProof/>
        </w:rPr>
        <w:drawing>
          <wp:inline distT="0" distB="0" distL="0" distR="0" wp14:anchorId="56B739A5" wp14:editId="0C95F9FE">
            <wp:extent cx="5727700" cy="1464945"/>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5727700" cy="1464945"/>
                    </a:xfrm>
                    <a:prstGeom prst="rect">
                      <a:avLst/>
                    </a:prstGeom>
                  </pic:spPr>
                </pic:pic>
              </a:graphicData>
            </a:graphic>
          </wp:inline>
        </w:drawing>
      </w:r>
    </w:p>
    <w:p w14:paraId="69E80678" w14:textId="054D230E" w:rsidR="00A019EA" w:rsidRDefault="00A019EA"/>
    <w:p w14:paraId="7B46946B" w14:textId="4C22A70C" w:rsidR="00A019EA" w:rsidRDefault="00E91034">
      <w:pPr>
        <w:rPr>
          <w:rFonts w:ascii="Arial" w:hAnsi="Arial" w:cs="Arial"/>
          <w:b/>
          <w:bCs/>
        </w:rPr>
      </w:pPr>
      <w:r>
        <w:rPr>
          <w:rFonts w:ascii="Arial" w:hAnsi="Arial" w:cs="Arial"/>
          <w:b/>
          <w:bCs/>
        </w:rPr>
        <w:t>4</w:t>
      </w:r>
      <w:r w:rsidRPr="00E91034">
        <w:rPr>
          <w:rFonts w:ascii="Arial" w:hAnsi="Arial" w:cs="Arial"/>
          <w:b/>
          <w:bCs/>
          <w:vertAlign w:val="superscript"/>
        </w:rPr>
        <w:t>th</w:t>
      </w:r>
      <w:r>
        <w:rPr>
          <w:rFonts w:ascii="Arial" w:hAnsi="Arial" w:cs="Arial"/>
          <w:b/>
          <w:bCs/>
        </w:rPr>
        <w:t xml:space="preserve"> </w:t>
      </w:r>
      <w:r w:rsidR="00384254">
        <w:rPr>
          <w:rFonts w:ascii="Arial" w:hAnsi="Arial" w:cs="Arial"/>
          <w:b/>
          <w:bCs/>
        </w:rPr>
        <w:t>October</w:t>
      </w:r>
      <w:r w:rsidR="00A019EA" w:rsidRPr="00A019EA">
        <w:rPr>
          <w:rFonts w:ascii="Arial" w:hAnsi="Arial" w:cs="Arial"/>
          <w:b/>
          <w:bCs/>
        </w:rPr>
        <w:t xml:space="preserve"> 202</w:t>
      </w:r>
      <w:r w:rsidR="00343C7E">
        <w:rPr>
          <w:rFonts w:ascii="Arial" w:hAnsi="Arial" w:cs="Arial"/>
          <w:b/>
          <w:bCs/>
        </w:rPr>
        <w:t>3</w:t>
      </w:r>
    </w:p>
    <w:p w14:paraId="4C46FEB2" w14:textId="5AA5D6D8" w:rsidR="00A019EA" w:rsidRDefault="00A019EA">
      <w:pPr>
        <w:rPr>
          <w:rFonts w:ascii="Arial" w:hAnsi="Arial" w:cs="Arial"/>
          <w:b/>
          <w:bCs/>
        </w:rPr>
      </w:pPr>
    </w:p>
    <w:p w14:paraId="272FF0B1" w14:textId="75317011" w:rsidR="00A019EA" w:rsidRDefault="00A019EA">
      <w:pPr>
        <w:rPr>
          <w:rFonts w:ascii="Arial" w:hAnsi="Arial" w:cs="Arial"/>
          <w:b/>
          <w:bCs/>
        </w:rPr>
      </w:pPr>
    </w:p>
    <w:p w14:paraId="45C9E59B" w14:textId="600CA705" w:rsidR="008E659C" w:rsidRPr="008E659C" w:rsidRDefault="00A019EA" w:rsidP="008E659C">
      <w:pPr>
        <w:rPr>
          <w:rFonts w:ascii="Arial" w:eastAsia="Times New Roman" w:hAnsi="Arial" w:cs="Arial"/>
          <w:b/>
          <w:bCs/>
          <w:color w:val="000000"/>
          <w:sz w:val="23"/>
          <w:szCs w:val="23"/>
          <w:lang w:val="en-NZ" w:eastAsia="en-GB"/>
        </w:rPr>
      </w:pPr>
      <w:r w:rsidRPr="00A019EA">
        <w:rPr>
          <w:rFonts w:ascii="Arial" w:eastAsia="Times New Roman" w:hAnsi="Arial" w:cs="Arial"/>
          <w:b/>
          <w:bCs/>
          <w:color w:val="00B2BA"/>
          <w:sz w:val="27"/>
          <w:szCs w:val="27"/>
          <w:lang w:val="en-NZ" w:eastAsia="en-GB"/>
        </w:rPr>
        <w:t>202</w:t>
      </w:r>
      <w:r w:rsidR="00384254">
        <w:rPr>
          <w:rFonts w:ascii="Arial" w:eastAsia="Times New Roman" w:hAnsi="Arial" w:cs="Arial"/>
          <w:b/>
          <w:bCs/>
          <w:color w:val="00B2BA"/>
          <w:sz w:val="27"/>
          <w:szCs w:val="27"/>
          <w:lang w:val="en-NZ" w:eastAsia="en-GB"/>
        </w:rPr>
        <w:t>3</w:t>
      </w:r>
      <w:r w:rsidRPr="00A019EA">
        <w:rPr>
          <w:rFonts w:ascii="Arial" w:eastAsia="Times New Roman" w:hAnsi="Arial" w:cs="Arial"/>
          <w:b/>
          <w:bCs/>
          <w:color w:val="00B2BA"/>
          <w:sz w:val="27"/>
          <w:szCs w:val="27"/>
          <w:lang w:val="en-NZ" w:eastAsia="en-GB"/>
        </w:rPr>
        <w:t xml:space="preserve"> </w:t>
      </w:r>
      <w:r w:rsidR="00384254">
        <w:rPr>
          <w:rFonts w:ascii="Arial" w:eastAsia="Times New Roman" w:hAnsi="Arial" w:cs="Arial"/>
          <w:b/>
          <w:bCs/>
          <w:color w:val="00B2BA"/>
          <w:sz w:val="27"/>
          <w:szCs w:val="27"/>
          <w:lang w:val="en-NZ" w:eastAsia="en-GB"/>
        </w:rPr>
        <w:t>S</w:t>
      </w:r>
      <w:r w:rsidRPr="00A019EA">
        <w:rPr>
          <w:rFonts w:ascii="Arial" w:eastAsia="Times New Roman" w:hAnsi="Arial" w:cs="Arial"/>
          <w:b/>
          <w:bCs/>
          <w:color w:val="00B2BA"/>
          <w:sz w:val="27"/>
          <w:szCs w:val="27"/>
          <w:lang w:val="en-NZ" w:eastAsia="en-GB"/>
        </w:rPr>
        <w:t xml:space="preserve">chool </w:t>
      </w:r>
      <w:r w:rsidR="00384254">
        <w:rPr>
          <w:rFonts w:ascii="Arial" w:eastAsia="Times New Roman" w:hAnsi="Arial" w:cs="Arial"/>
          <w:b/>
          <w:bCs/>
          <w:color w:val="00B2BA"/>
          <w:sz w:val="27"/>
          <w:szCs w:val="27"/>
          <w:lang w:val="en-NZ" w:eastAsia="en-GB"/>
        </w:rPr>
        <w:t>B</w:t>
      </w:r>
      <w:r w:rsidRPr="00A019EA">
        <w:rPr>
          <w:rFonts w:ascii="Arial" w:eastAsia="Times New Roman" w:hAnsi="Arial" w:cs="Arial"/>
          <w:b/>
          <w:bCs/>
          <w:color w:val="00B2BA"/>
          <w:sz w:val="27"/>
          <w:szCs w:val="27"/>
          <w:lang w:val="en-NZ" w:eastAsia="en-GB"/>
        </w:rPr>
        <w:t xml:space="preserve">oard </w:t>
      </w:r>
      <w:r w:rsidR="00384254">
        <w:rPr>
          <w:rFonts w:ascii="Arial" w:eastAsia="Times New Roman" w:hAnsi="Arial" w:cs="Arial"/>
          <w:b/>
          <w:bCs/>
          <w:color w:val="00B2BA"/>
          <w:sz w:val="27"/>
          <w:szCs w:val="27"/>
          <w:lang w:val="en-NZ" w:eastAsia="en-GB"/>
        </w:rPr>
        <w:t>Midterm</w:t>
      </w:r>
      <w:r w:rsidRPr="00A019EA">
        <w:rPr>
          <w:rFonts w:ascii="Arial" w:eastAsia="Times New Roman" w:hAnsi="Arial" w:cs="Arial"/>
          <w:b/>
          <w:bCs/>
          <w:color w:val="00B2BA"/>
          <w:sz w:val="27"/>
          <w:szCs w:val="27"/>
          <w:lang w:val="en-NZ" w:eastAsia="en-GB"/>
        </w:rPr>
        <w:t xml:space="preserve"> </w:t>
      </w:r>
      <w:r w:rsidR="00384254">
        <w:rPr>
          <w:rFonts w:ascii="Arial" w:eastAsia="Times New Roman" w:hAnsi="Arial" w:cs="Arial"/>
          <w:b/>
          <w:bCs/>
          <w:color w:val="00B2BA"/>
          <w:sz w:val="27"/>
          <w:szCs w:val="27"/>
          <w:lang w:val="en-NZ" w:eastAsia="en-GB"/>
        </w:rPr>
        <w:t>E</w:t>
      </w:r>
      <w:r w:rsidRPr="00A019EA">
        <w:rPr>
          <w:rFonts w:ascii="Arial" w:eastAsia="Times New Roman" w:hAnsi="Arial" w:cs="Arial"/>
          <w:b/>
          <w:bCs/>
          <w:color w:val="00B2BA"/>
          <w:sz w:val="27"/>
          <w:szCs w:val="27"/>
          <w:lang w:val="en-NZ" w:eastAsia="en-GB"/>
        </w:rPr>
        <w:t>lections</w:t>
      </w:r>
      <w:r w:rsidRPr="00A019EA">
        <w:rPr>
          <w:rFonts w:ascii="Times New Roman" w:eastAsia="Times New Roman" w:hAnsi="Times New Roman" w:cs="Times New Roman"/>
          <w:lang w:val="en-NZ" w:eastAsia="en-GB"/>
        </w:rPr>
        <w:br/>
      </w:r>
      <w:r w:rsidR="00F86AD1" w:rsidRPr="008E659C">
        <w:rPr>
          <w:rFonts w:ascii="Arial" w:eastAsia="Times New Roman" w:hAnsi="Arial" w:cs="Arial"/>
          <w:b/>
          <w:bCs/>
          <w:color w:val="000000"/>
          <w:sz w:val="28"/>
          <w:szCs w:val="28"/>
          <w:lang w:val="en-NZ" w:eastAsia="en-GB"/>
        </w:rPr>
        <w:t xml:space="preserve">Presiding Members and Principals Memo </w:t>
      </w:r>
      <w:r w:rsidR="00675152" w:rsidRPr="008E659C">
        <w:rPr>
          <w:rFonts w:ascii="Arial" w:eastAsia="Times New Roman" w:hAnsi="Arial" w:cs="Arial"/>
          <w:b/>
          <w:bCs/>
          <w:color w:val="000000"/>
          <w:sz w:val="28"/>
          <w:szCs w:val="28"/>
          <w:lang w:val="en-NZ" w:eastAsia="en-GB"/>
        </w:rPr>
        <w:t>6</w:t>
      </w:r>
      <w:r w:rsidR="00F86AD1" w:rsidRPr="00F86AD1">
        <w:rPr>
          <w:rFonts w:ascii="Arial" w:eastAsia="Times New Roman" w:hAnsi="Arial" w:cs="Arial"/>
          <w:b/>
          <w:bCs/>
          <w:color w:val="000000"/>
          <w:sz w:val="23"/>
          <w:szCs w:val="23"/>
          <w:lang w:val="en-NZ" w:eastAsia="en-GB"/>
        </w:rPr>
        <w:t> </w:t>
      </w:r>
    </w:p>
    <w:p w14:paraId="61CBC035" w14:textId="5A45E0B2" w:rsidR="00F11771" w:rsidRPr="008E659C" w:rsidRDefault="00F11771" w:rsidP="00F11771">
      <w:pPr>
        <w:pStyle w:val="NormalWeb"/>
        <w:shd w:val="clear" w:color="auto" w:fill="FFFFFF"/>
        <w:spacing w:before="240" w:beforeAutospacing="0" w:after="240" w:afterAutospacing="0"/>
        <w:rPr>
          <w:rFonts w:ascii="Arial" w:hAnsi="Arial" w:cs="Arial"/>
          <w:b/>
          <w:bCs/>
          <w:color w:val="000000"/>
          <w:sz w:val="20"/>
          <w:szCs w:val="20"/>
        </w:rPr>
      </w:pPr>
      <w:r w:rsidRPr="008E659C">
        <w:rPr>
          <w:rFonts w:ascii="Arial" w:hAnsi="Arial" w:cs="Arial"/>
          <w:b/>
          <w:bCs/>
          <w:color w:val="000000"/>
          <w:sz w:val="20"/>
          <w:szCs w:val="20"/>
        </w:rPr>
        <w:t xml:space="preserve">Kia </w:t>
      </w:r>
      <w:proofErr w:type="spellStart"/>
      <w:r w:rsidRPr="008E659C">
        <w:rPr>
          <w:rFonts w:ascii="Arial" w:hAnsi="Arial" w:cs="Arial"/>
          <w:b/>
          <w:bCs/>
          <w:color w:val="000000"/>
          <w:sz w:val="20"/>
          <w:szCs w:val="20"/>
        </w:rPr>
        <w:t>ora</w:t>
      </w:r>
      <w:proofErr w:type="spellEnd"/>
      <w:r w:rsidRPr="008E659C">
        <w:rPr>
          <w:rFonts w:ascii="Arial" w:hAnsi="Arial" w:cs="Arial"/>
          <w:b/>
          <w:bCs/>
          <w:color w:val="000000"/>
          <w:sz w:val="20"/>
          <w:szCs w:val="20"/>
        </w:rPr>
        <w:t>, </w:t>
      </w:r>
    </w:p>
    <w:p w14:paraId="36705935" w14:textId="77777777" w:rsidR="008E659C" w:rsidRDefault="008E659C" w:rsidP="008E659C">
      <w:pPr>
        <w:pStyle w:val="NormalWeb"/>
        <w:shd w:val="clear" w:color="auto" w:fill="FFFFFF"/>
        <w:spacing w:before="240" w:beforeAutospacing="0" w:after="240" w:afterAutospacing="0"/>
        <w:rPr>
          <w:rFonts w:ascii="Arial" w:hAnsi="Arial" w:cs="Arial"/>
          <w:color w:val="808080"/>
        </w:rPr>
      </w:pPr>
      <w:r>
        <w:rPr>
          <w:rFonts w:ascii="Arial" w:hAnsi="Arial" w:cs="Arial"/>
          <w:color w:val="000000"/>
          <w:sz w:val="21"/>
          <w:szCs w:val="21"/>
        </w:rPr>
        <w:t>In </w:t>
      </w:r>
      <w:hyperlink r:id="rId9" w:tgtFrame="_blank" w:history="1">
        <w:r>
          <w:rPr>
            <w:rStyle w:val="Hyperlink"/>
            <w:rFonts w:ascii="Arial" w:hAnsi="Arial" w:cs="Arial"/>
            <w:color w:val="3333CC"/>
            <w:sz w:val="21"/>
            <w:szCs w:val="21"/>
          </w:rPr>
          <w:t>memo </w:t>
        </w:r>
      </w:hyperlink>
      <w:r>
        <w:rPr>
          <w:rFonts w:ascii="Arial" w:hAnsi="Arial" w:cs="Arial"/>
          <w:color w:val="3333CC"/>
          <w:sz w:val="21"/>
          <w:szCs w:val="21"/>
        </w:rPr>
        <w:t>5</w:t>
      </w:r>
      <w:r>
        <w:rPr>
          <w:rFonts w:ascii="Arial" w:hAnsi="Arial" w:cs="Arial"/>
          <w:color w:val="000000"/>
          <w:sz w:val="21"/>
          <w:szCs w:val="21"/>
        </w:rPr>
        <w:t> we looked at: </w:t>
      </w:r>
    </w:p>
    <w:p w14:paraId="0F1B0DD0" w14:textId="77777777" w:rsidR="008E659C" w:rsidRDefault="008E659C" w:rsidP="008E659C">
      <w:pPr>
        <w:numPr>
          <w:ilvl w:val="0"/>
          <w:numId w:val="40"/>
        </w:numPr>
        <w:shd w:val="clear" w:color="auto" w:fill="FFFFFF"/>
        <w:spacing w:before="100" w:beforeAutospacing="1" w:after="100" w:afterAutospacing="1"/>
        <w:rPr>
          <w:rFonts w:ascii="Arial" w:hAnsi="Arial" w:cs="Arial"/>
          <w:color w:val="808080"/>
        </w:rPr>
      </w:pPr>
      <w:r>
        <w:rPr>
          <w:rFonts w:ascii="Arial" w:hAnsi="Arial" w:cs="Arial"/>
          <w:color w:val="000000"/>
          <w:sz w:val="21"/>
          <w:szCs w:val="21"/>
        </w:rPr>
        <w:t>the deadline and dates for nominations </w:t>
      </w:r>
    </w:p>
    <w:p w14:paraId="1BEDA9F3" w14:textId="77777777" w:rsidR="008E659C" w:rsidRDefault="008E659C" w:rsidP="008E659C">
      <w:pPr>
        <w:numPr>
          <w:ilvl w:val="0"/>
          <w:numId w:val="40"/>
        </w:numPr>
        <w:shd w:val="clear" w:color="auto" w:fill="FFFFFF"/>
        <w:spacing w:before="100" w:beforeAutospacing="1" w:after="100" w:afterAutospacing="1"/>
        <w:rPr>
          <w:rFonts w:ascii="Arial" w:hAnsi="Arial" w:cs="Arial"/>
          <w:color w:val="808080"/>
        </w:rPr>
      </w:pPr>
      <w:r>
        <w:rPr>
          <w:rFonts w:ascii="Arial" w:hAnsi="Arial" w:cs="Arial"/>
          <w:color w:val="000000"/>
          <w:sz w:val="21"/>
          <w:szCs w:val="21"/>
        </w:rPr>
        <w:t>monitoring nominations </w:t>
      </w:r>
    </w:p>
    <w:p w14:paraId="7BACFCEF" w14:textId="040D671D" w:rsidR="008E659C" w:rsidRPr="008E659C" w:rsidRDefault="008E659C" w:rsidP="008E659C">
      <w:pPr>
        <w:numPr>
          <w:ilvl w:val="0"/>
          <w:numId w:val="40"/>
        </w:numPr>
        <w:shd w:val="clear" w:color="auto" w:fill="FFFFFF"/>
        <w:spacing w:before="100" w:beforeAutospacing="1" w:after="100" w:afterAutospacing="1"/>
        <w:rPr>
          <w:rFonts w:ascii="Arial" w:hAnsi="Arial" w:cs="Arial"/>
          <w:color w:val="808080"/>
        </w:rPr>
      </w:pPr>
      <w:r>
        <w:rPr>
          <w:rFonts w:ascii="Arial" w:hAnsi="Arial" w:cs="Arial"/>
          <w:color w:val="000000"/>
          <w:sz w:val="21"/>
          <w:szCs w:val="21"/>
        </w:rPr>
        <w:t>what happens if a board does not receive enough nominations</w:t>
      </w:r>
      <w:r>
        <w:rPr>
          <w:rFonts w:ascii="Arial" w:hAnsi="Arial" w:cs="Arial"/>
          <w:color w:val="000000"/>
          <w:sz w:val="21"/>
          <w:szCs w:val="21"/>
        </w:rPr>
        <w:t>.</w:t>
      </w:r>
    </w:p>
    <w:p w14:paraId="0AF4B559" w14:textId="77777777" w:rsidR="00F86AD1" w:rsidRPr="008E659C" w:rsidRDefault="00F86AD1" w:rsidP="00F86AD1">
      <w:pPr>
        <w:pStyle w:val="NormalWeb"/>
        <w:shd w:val="clear" w:color="auto" w:fill="FFFFFF"/>
        <w:spacing w:before="240" w:beforeAutospacing="0" w:after="240" w:afterAutospacing="0"/>
        <w:rPr>
          <w:rFonts w:ascii="Arial" w:hAnsi="Arial" w:cs="Arial"/>
          <w:color w:val="808080"/>
        </w:rPr>
      </w:pPr>
      <w:r w:rsidRPr="008E659C">
        <w:rPr>
          <w:rFonts w:ascii="Arial" w:hAnsi="Arial" w:cs="Arial"/>
          <w:color w:val="000000"/>
          <w:sz w:val="21"/>
          <w:szCs w:val="21"/>
        </w:rPr>
        <w:t>This memo provides advice on: </w:t>
      </w:r>
    </w:p>
    <w:p w14:paraId="68DDD093" w14:textId="4EB32AF1" w:rsidR="00F86AD1" w:rsidRDefault="008E659C" w:rsidP="00F86AD1">
      <w:pPr>
        <w:numPr>
          <w:ilvl w:val="0"/>
          <w:numId w:val="37"/>
        </w:numPr>
        <w:shd w:val="clear" w:color="auto" w:fill="FFFFFF"/>
        <w:spacing w:before="100" w:beforeAutospacing="1" w:after="100" w:afterAutospacing="1"/>
        <w:rPr>
          <w:rFonts w:ascii="Arial" w:hAnsi="Arial" w:cs="Arial"/>
          <w:color w:val="808080"/>
        </w:rPr>
      </w:pPr>
      <w:r>
        <w:rPr>
          <w:rFonts w:ascii="Arial" w:hAnsi="Arial" w:cs="Arial"/>
          <w:color w:val="000000"/>
          <w:sz w:val="21"/>
          <w:szCs w:val="21"/>
        </w:rPr>
        <w:t>w</w:t>
      </w:r>
      <w:r w:rsidR="00F86AD1">
        <w:rPr>
          <w:rFonts w:ascii="Arial" w:hAnsi="Arial" w:cs="Arial"/>
          <w:color w:val="000000"/>
          <w:sz w:val="21"/>
          <w:szCs w:val="21"/>
        </w:rPr>
        <w:t>hat to do after nominations close </w:t>
      </w:r>
    </w:p>
    <w:p w14:paraId="20978EEA" w14:textId="5A8B1081" w:rsidR="00F86AD1" w:rsidRDefault="008E659C" w:rsidP="00F86AD1">
      <w:pPr>
        <w:numPr>
          <w:ilvl w:val="0"/>
          <w:numId w:val="37"/>
        </w:numPr>
        <w:shd w:val="clear" w:color="auto" w:fill="FFFFFF"/>
        <w:spacing w:before="100" w:beforeAutospacing="1" w:after="100" w:afterAutospacing="1"/>
        <w:rPr>
          <w:rFonts w:ascii="Arial" w:hAnsi="Arial" w:cs="Arial"/>
          <w:color w:val="808080"/>
        </w:rPr>
      </w:pPr>
      <w:r>
        <w:rPr>
          <w:rFonts w:ascii="Arial" w:hAnsi="Arial" w:cs="Arial"/>
          <w:color w:val="000000"/>
          <w:sz w:val="21"/>
          <w:szCs w:val="21"/>
        </w:rPr>
        <w:t>f</w:t>
      </w:r>
      <w:r w:rsidR="00F86AD1">
        <w:rPr>
          <w:rFonts w:ascii="Arial" w:hAnsi="Arial" w:cs="Arial"/>
          <w:color w:val="000000"/>
          <w:sz w:val="21"/>
          <w:szCs w:val="21"/>
        </w:rPr>
        <w:t>ill</w:t>
      </w:r>
      <w:r>
        <w:rPr>
          <w:rFonts w:ascii="Arial" w:hAnsi="Arial" w:cs="Arial"/>
          <w:color w:val="000000"/>
          <w:sz w:val="21"/>
          <w:szCs w:val="21"/>
        </w:rPr>
        <w:t>ing</w:t>
      </w:r>
      <w:r w:rsidR="00F86AD1">
        <w:rPr>
          <w:rFonts w:ascii="Arial" w:hAnsi="Arial" w:cs="Arial"/>
          <w:color w:val="000000"/>
          <w:sz w:val="21"/>
          <w:szCs w:val="21"/>
        </w:rPr>
        <w:t xml:space="preserve"> casual vacancies </w:t>
      </w:r>
    </w:p>
    <w:p w14:paraId="715275FB" w14:textId="61DE92EC" w:rsidR="00F86AD1" w:rsidRDefault="008E659C" w:rsidP="00F86AD1">
      <w:pPr>
        <w:numPr>
          <w:ilvl w:val="0"/>
          <w:numId w:val="37"/>
        </w:numPr>
        <w:shd w:val="clear" w:color="auto" w:fill="FFFFFF"/>
        <w:spacing w:before="100" w:beforeAutospacing="1" w:after="100" w:afterAutospacing="1"/>
        <w:rPr>
          <w:rFonts w:ascii="Arial" w:hAnsi="Arial" w:cs="Arial"/>
          <w:color w:val="808080"/>
        </w:rPr>
      </w:pPr>
      <w:r>
        <w:rPr>
          <w:rFonts w:ascii="Arial" w:hAnsi="Arial" w:cs="Arial"/>
          <w:color w:val="000000"/>
          <w:sz w:val="21"/>
          <w:szCs w:val="21"/>
        </w:rPr>
        <w:t>e</w:t>
      </w:r>
      <w:r w:rsidR="00F86AD1">
        <w:rPr>
          <w:rFonts w:ascii="Arial" w:hAnsi="Arial" w:cs="Arial"/>
          <w:color w:val="000000"/>
          <w:sz w:val="21"/>
          <w:szCs w:val="21"/>
        </w:rPr>
        <w:t>ncouraging your parent community to vote </w:t>
      </w:r>
    </w:p>
    <w:p w14:paraId="03850943" w14:textId="24051CFA" w:rsidR="00F86AD1" w:rsidRDefault="008E659C" w:rsidP="00F86AD1">
      <w:pPr>
        <w:numPr>
          <w:ilvl w:val="0"/>
          <w:numId w:val="37"/>
        </w:numPr>
        <w:shd w:val="clear" w:color="auto" w:fill="FFFFFF"/>
        <w:spacing w:before="100" w:beforeAutospacing="1" w:after="100" w:afterAutospacing="1"/>
        <w:rPr>
          <w:rFonts w:ascii="Arial" w:hAnsi="Arial" w:cs="Arial"/>
          <w:color w:val="808080"/>
        </w:rPr>
      </w:pPr>
      <w:r>
        <w:rPr>
          <w:rFonts w:ascii="Arial" w:hAnsi="Arial" w:cs="Arial"/>
          <w:color w:val="000000"/>
          <w:sz w:val="21"/>
          <w:szCs w:val="21"/>
        </w:rPr>
        <w:t>w</w:t>
      </w:r>
      <w:r w:rsidR="00F86AD1">
        <w:rPr>
          <w:rFonts w:ascii="Arial" w:hAnsi="Arial" w:cs="Arial"/>
          <w:color w:val="000000"/>
          <w:sz w:val="21"/>
          <w:szCs w:val="21"/>
        </w:rPr>
        <w:t>elcoming new board members to your board</w:t>
      </w:r>
      <w:r>
        <w:rPr>
          <w:rFonts w:ascii="Arial" w:hAnsi="Arial" w:cs="Arial"/>
          <w:color w:val="000000"/>
          <w:sz w:val="21"/>
          <w:szCs w:val="21"/>
        </w:rPr>
        <w:t>.</w:t>
      </w:r>
    </w:p>
    <w:p w14:paraId="21C0F22F" w14:textId="77777777" w:rsidR="00F86AD1" w:rsidRDefault="00F86AD1" w:rsidP="00F86AD1">
      <w:pPr>
        <w:pStyle w:val="NormalWeb"/>
        <w:shd w:val="clear" w:color="auto" w:fill="FFFFFF"/>
        <w:spacing w:before="240" w:beforeAutospacing="0" w:after="240" w:afterAutospacing="0"/>
        <w:rPr>
          <w:rFonts w:ascii="Arial" w:hAnsi="Arial" w:cs="Arial"/>
          <w:color w:val="808080"/>
        </w:rPr>
      </w:pPr>
      <w:r>
        <w:rPr>
          <w:rFonts w:ascii="Arial" w:hAnsi="Arial" w:cs="Arial"/>
          <w:b/>
          <w:bCs/>
          <w:color w:val="00B2BA"/>
          <w:sz w:val="23"/>
          <w:szCs w:val="23"/>
        </w:rPr>
        <w:t>What to do after nominations close </w:t>
      </w:r>
      <w:r>
        <w:rPr>
          <w:rFonts w:ascii="Arial" w:hAnsi="Arial" w:cs="Arial"/>
          <w:color w:val="808080"/>
        </w:rPr>
        <w:br/>
      </w:r>
      <w:r>
        <w:rPr>
          <w:rFonts w:ascii="Arial" w:hAnsi="Arial" w:cs="Arial"/>
          <w:color w:val="000000"/>
          <w:sz w:val="21"/>
          <w:szCs w:val="21"/>
        </w:rPr>
        <w:t>If you have closed nominations, the next step for your board depends on how many valid nominations you have received and how many positions are available. </w:t>
      </w:r>
    </w:p>
    <w:p w14:paraId="0217BA50" w14:textId="77777777" w:rsidR="00F86AD1" w:rsidRDefault="00F86AD1" w:rsidP="00F86AD1">
      <w:pPr>
        <w:numPr>
          <w:ilvl w:val="0"/>
          <w:numId w:val="38"/>
        </w:numPr>
        <w:shd w:val="clear" w:color="auto" w:fill="FFFFFF"/>
        <w:spacing w:before="100" w:beforeAutospacing="1" w:after="100" w:afterAutospacing="1"/>
        <w:rPr>
          <w:rFonts w:ascii="Arial" w:hAnsi="Arial" w:cs="Arial"/>
          <w:color w:val="808080"/>
        </w:rPr>
      </w:pPr>
      <w:r>
        <w:rPr>
          <w:rFonts w:ascii="Arial" w:hAnsi="Arial" w:cs="Arial"/>
          <w:color w:val="000000"/>
          <w:sz w:val="21"/>
          <w:szCs w:val="21"/>
        </w:rPr>
        <w:t>If there are LESS nominations than the number of positions:</w:t>
      </w:r>
    </w:p>
    <w:p w14:paraId="63533C3E" w14:textId="77777777" w:rsidR="00F86AD1" w:rsidRDefault="00F86AD1" w:rsidP="00F86AD1">
      <w:pPr>
        <w:numPr>
          <w:ilvl w:val="1"/>
          <w:numId w:val="38"/>
        </w:numPr>
        <w:shd w:val="clear" w:color="auto" w:fill="FFFFFF"/>
        <w:spacing w:before="100" w:beforeAutospacing="1" w:after="100" w:afterAutospacing="1"/>
        <w:rPr>
          <w:rFonts w:ascii="Arial" w:hAnsi="Arial" w:cs="Arial"/>
          <w:color w:val="808080"/>
        </w:rPr>
      </w:pPr>
      <w:r>
        <w:rPr>
          <w:rFonts w:ascii="Arial" w:hAnsi="Arial" w:cs="Arial"/>
          <w:color w:val="000000"/>
          <w:sz w:val="21"/>
          <w:szCs w:val="21"/>
        </w:rPr>
        <w:t>the returning officer must declare all candidates elected.</w:t>
      </w:r>
    </w:p>
    <w:p w14:paraId="3C54DF08" w14:textId="33F49CB6" w:rsidR="001B01E6" w:rsidRPr="001B01E6" w:rsidRDefault="00F86AD1" w:rsidP="001B01E6">
      <w:pPr>
        <w:numPr>
          <w:ilvl w:val="1"/>
          <w:numId w:val="38"/>
        </w:numPr>
        <w:shd w:val="clear" w:color="auto" w:fill="FFFFFF"/>
        <w:spacing w:before="100" w:beforeAutospacing="1" w:after="100" w:afterAutospacing="1"/>
        <w:rPr>
          <w:rFonts w:ascii="Arial" w:hAnsi="Arial" w:cs="Arial"/>
          <w:color w:val="808080"/>
        </w:rPr>
      </w:pPr>
      <w:r>
        <w:rPr>
          <w:rFonts w:ascii="Arial" w:hAnsi="Arial" w:cs="Arial"/>
          <w:color w:val="000000"/>
          <w:sz w:val="21"/>
          <w:szCs w:val="21"/>
        </w:rPr>
        <w:t>any remaining positions will become casual vacancies and must be filled with a by-election or selection. For information on casual vacancies, see the </w:t>
      </w:r>
      <w:hyperlink r:id="rId10" w:tgtFrame="_blank" w:history="1">
        <w:r>
          <w:rPr>
            <w:rStyle w:val="Hyperlink"/>
            <w:rFonts w:ascii="Arial" w:hAnsi="Arial" w:cs="Arial"/>
            <w:color w:val="3333CC"/>
            <w:sz w:val="21"/>
            <w:szCs w:val="21"/>
          </w:rPr>
          <w:t>school board election website</w:t>
        </w:r>
      </w:hyperlink>
      <w:r>
        <w:rPr>
          <w:rFonts w:ascii="Arial" w:hAnsi="Arial" w:cs="Arial"/>
          <w:color w:val="000000"/>
          <w:sz w:val="21"/>
          <w:szCs w:val="21"/>
        </w:rPr>
        <w:t> or </w:t>
      </w:r>
      <w:hyperlink r:id="rId11" w:tgtFrame="_blank" w:history="1">
        <w:r>
          <w:rPr>
            <w:rStyle w:val="Hyperlink"/>
            <w:rFonts w:ascii="Arial" w:hAnsi="Arial" w:cs="Arial"/>
            <w:color w:val="3333CC"/>
            <w:sz w:val="21"/>
            <w:szCs w:val="21"/>
          </w:rPr>
          <w:t>contact NZSTA</w:t>
        </w:r>
      </w:hyperlink>
      <w:r>
        <w:rPr>
          <w:rFonts w:ascii="Arial" w:hAnsi="Arial" w:cs="Arial"/>
          <w:color w:val="000000"/>
          <w:sz w:val="21"/>
          <w:szCs w:val="21"/>
        </w:rPr>
        <w:t>. </w:t>
      </w:r>
    </w:p>
    <w:p w14:paraId="722F0569" w14:textId="77777777" w:rsidR="00F86AD1" w:rsidRDefault="00F86AD1" w:rsidP="00F86AD1">
      <w:pPr>
        <w:numPr>
          <w:ilvl w:val="0"/>
          <w:numId w:val="38"/>
        </w:numPr>
        <w:shd w:val="clear" w:color="auto" w:fill="FFFFFF"/>
        <w:spacing w:before="100" w:beforeAutospacing="1" w:after="100" w:afterAutospacing="1"/>
        <w:rPr>
          <w:rFonts w:ascii="Calibri" w:hAnsi="Calibri" w:cs="Calibri"/>
          <w:color w:val="808080"/>
          <w:sz w:val="22"/>
          <w:szCs w:val="22"/>
        </w:rPr>
      </w:pPr>
      <w:r>
        <w:rPr>
          <w:rFonts w:ascii="Arial" w:hAnsi="Arial" w:cs="Arial"/>
          <w:color w:val="000000"/>
          <w:sz w:val="21"/>
          <w:szCs w:val="21"/>
          <w:shd w:val="clear" w:color="auto" w:fill="FFFFFF"/>
        </w:rPr>
        <w:t>If the number of nominations EQUALS the number of positions advertised, the returning officer must declare all candidates elected. </w:t>
      </w:r>
    </w:p>
    <w:p w14:paraId="10EF7F90" w14:textId="77777777" w:rsidR="00F86AD1" w:rsidRDefault="00F86AD1" w:rsidP="00F86AD1">
      <w:pPr>
        <w:numPr>
          <w:ilvl w:val="0"/>
          <w:numId w:val="38"/>
        </w:numPr>
        <w:shd w:val="clear" w:color="auto" w:fill="FFFFFF"/>
        <w:spacing w:before="100" w:beforeAutospacing="1" w:after="100" w:afterAutospacing="1"/>
        <w:rPr>
          <w:rFonts w:ascii="Calibri" w:hAnsi="Calibri" w:cs="Calibri"/>
          <w:color w:val="808080"/>
          <w:sz w:val="22"/>
          <w:szCs w:val="22"/>
        </w:rPr>
      </w:pPr>
      <w:r>
        <w:rPr>
          <w:rFonts w:ascii="Arial" w:hAnsi="Arial" w:cs="Arial"/>
          <w:color w:val="000000"/>
          <w:sz w:val="21"/>
          <w:szCs w:val="21"/>
          <w:shd w:val="clear" w:color="auto" w:fill="FFFFFF"/>
        </w:rPr>
        <w:t>If there are MORE nominations than the number of positions advertised, a voting election must be held. </w:t>
      </w:r>
    </w:p>
    <w:p w14:paraId="4EFD78E0" w14:textId="77777777" w:rsidR="00F86AD1" w:rsidRDefault="00F86AD1" w:rsidP="00F86AD1">
      <w:pPr>
        <w:pStyle w:val="NormalWeb"/>
        <w:shd w:val="clear" w:color="auto" w:fill="FFFFFF"/>
        <w:spacing w:before="240" w:beforeAutospacing="0" w:after="240" w:afterAutospacing="0"/>
        <w:rPr>
          <w:rFonts w:ascii="Arial" w:hAnsi="Arial" w:cs="Arial"/>
          <w:color w:val="808080"/>
        </w:rPr>
      </w:pPr>
      <w:r>
        <w:rPr>
          <w:rFonts w:ascii="Arial" w:hAnsi="Arial" w:cs="Arial"/>
          <w:b/>
          <w:bCs/>
          <w:color w:val="00B2BA"/>
          <w:sz w:val="23"/>
          <w:szCs w:val="23"/>
        </w:rPr>
        <w:t>Fill casual vacancies </w:t>
      </w:r>
      <w:r>
        <w:rPr>
          <w:rFonts w:ascii="Arial" w:hAnsi="Arial" w:cs="Arial"/>
          <w:color w:val="808080"/>
        </w:rPr>
        <w:br/>
      </w:r>
      <w:r>
        <w:rPr>
          <w:rFonts w:ascii="Arial" w:hAnsi="Arial" w:cs="Arial"/>
          <w:color w:val="000000"/>
          <w:sz w:val="21"/>
          <w:szCs w:val="21"/>
        </w:rPr>
        <w:t>If your school received fewer nominations than the number of positions, you must follow the casual vacancy process. </w:t>
      </w:r>
    </w:p>
    <w:p w14:paraId="6D1300BD" w14:textId="77777777" w:rsidR="00F86AD1" w:rsidRDefault="00F86AD1" w:rsidP="00F86AD1">
      <w:pPr>
        <w:pStyle w:val="NormalWeb"/>
        <w:shd w:val="clear" w:color="auto" w:fill="FFFFFF"/>
        <w:spacing w:before="240" w:beforeAutospacing="0" w:after="240" w:afterAutospacing="0"/>
        <w:rPr>
          <w:rFonts w:ascii="Arial" w:hAnsi="Arial" w:cs="Arial"/>
          <w:color w:val="808080"/>
        </w:rPr>
      </w:pPr>
      <w:r>
        <w:rPr>
          <w:rFonts w:ascii="Arial" w:hAnsi="Arial" w:cs="Arial"/>
          <w:color w:val="000000"/>
          <w:sz w:val="21"/>
          <w:szCs w:val="21"/>
        </w:rPr>
        <w:t>You must choose how to fill the casual vacancy within eight weeks of the vacancy occurring by either selecting board members or holding a by-election. The casual vacancy occurs when the new board members were supposed to have taken office (seven days after the election). </w:t>
      </w:r>
    </w:p>
    <w:p w14:paraId="0D104AEC" w14:textId="2A1DD88C" w:rsidR="00F86AD1" w:rsidRDefault="00F86AD1" w:rsidP="00F86AD1">
      <w:pPr>
        <w:pStyle w:val="NormalWeb"/>
        <w:shd w:val="clear" w:color="auto" w:fill="FFFFFF"/>
        <w:spacing w:before="240" w:beforeAutospacing="0" w:after="240" w:afterAutospacing="0"/>
        <w:rPr>
          <w:rFonts w:ascii="Arial" w:hAnsi="Arial" w:cs="Arial"/>
          <w:color w:val="808080"/>
        </w:rPr>
      </w:pPr>
      <w:r>
        <w:rPr>
          <w:rFonts w:ascii="Arial" w:hAnsi="Arial" w:cs="Arial"/>
          <w:color w:val="000000"/>
          <w:sz w:val="21"/>
          <w:szCs w:val="21"/>
        </w:rPr>
        <w:lastRenderedPageBreak/>
        <w:t>Refer to the information on the </w:t>
      </w:r>
      <w:hyperlink r:id="rId12" w:tgtFrame="_blank" w:history="1">
        <w:r>
          <w:rPr>
            <w:rStyle w:val="Hyperlink"/>
            <w:rFonts w:ascii="Arial" w:hAnsi="Arial" w:cs="Arial"/>
            <w:color w:val="3333CC"/>
            <w:sz w:val="21"/>
            <w:szCs w:val="21"/>
          </w:rPr>
          <w:t>casual vacancies</w:t>
        </w:r>
      </w:hyperlink>
      <w:r>
        <w:rPr>
          <w:rFonts w:ascii="Arial" w:hAnsi="Arial" w:cs="Arial"/>
          <w:color w:val="000000"/>
          <w:sz w:val="21"/>
          <w:szCs w:val="21"/>
        </w:rPr>
        <w:t> process and </w:t>
      </w:r>
      <w:hyperlink r:id="rId13" w:tgtFrame="_blank" w:history="1">
        <w:r>
          <w:rPr>
            <w:rStyle w:val="Hyperlink"/>
            <w:rFonts w:ascii="Arial" w:hAnsi="Arial" w:cs="Arial"/>
            <w:color w:val="3333CC"/>
            <w:sz w:val="21"/>
            <w:szCs w:val="21"/>
          </w:rPr>
          <w:t>general board structure</w:t>
        </w:r>
      </w:hyperlink>
      <w:r>
        <w:rPr>
          <w:rFonts w:ascii="Arial" w:hAnsi="Arial" w:cs="Arial"/>
          <w:color w:val="000000"/>
          <w:sz w:val="21"/>
          <w:szCs w:val="21"/>
        </w:rPr>
        <w:t xml:space="preserve"> on the </w:t>
      </w:r>
      <w:r w:rsidR="001B01E6">
        <w:rPr>
          <w:rFonts w:ascii="Arial" w:hAnsi="Arial" w:cs="Arial"/>
          <w:color w:val="000000"/>
          <w:sz w:val="21"/>
          <w:szCs w:val="21"/>
        </w:rPr>
        <w:t>S</w:t>
      </w:r>
      <w:r>
        <w:rPr>
          <w:rFonts w:ascii="Arial" w:hAnsi="Arial" w:cs="Arial"/>
          <w:color w:val="000000"/>
          <w:sz w:val="21"/>
          <w:szCs w:val="21"/>
        </w:rPr>
        <w:t xml:space="preserve">chool </w:t>
      </w:r>
      <w:r w:rsidR="001B01E6">
        <w:rPr>
          <w:rFonts w:ascii="Arial" w:hAnsi="Arial" w:cs="Arial"/>
          <w:color w:val="000000"/>
          <w:sz w:val="21"/>
          <w:szCs w:val="21"/>
        </w:rPr>
        <w:t>B</w:t>
      </w:r>
      <w:r>
        <w:rPr>
          <w:rFonts w:ascii="Arial" w:hAnsi="Arial" w:cs="Arial"/>
          <w:color w:val="000000"/>
          <w:sz w:val="21"/>
          <w:szCs w:val="21"/>
        </w:rPr>
        <w:t xml:space="preserve">oard </w:t>
      </w:r>
      <w:r w:rsidR="001B01E6">
        <w:rPr>
          <w:rFonts w:ascii="Arial" w:hAnsi="Arial" w:cs="Arial"/>
          <w:color w:val="000000"/>
          <w:sz w:val="21"/>
          <w:szCs w:val="21"/>
        </w:rPr>
        <w:t>E</w:t>
      </w:r>
      <w:r>
        <w:rPr>
          <w:rFonts w:ascii="Arial" w:hAnsi="Arial" w:cs="Arial"/>
          <w:color w:val="000000"/>
          <w:sz w:val="21"/>
          <w:szCs w:val="21"/>
        </w:rPr>
        <w:t>lection website or contact us for further assistance </w:t>
      </w:r>
    </w:p>
    <w:p w14:paraId="451707BE" w14:textId="77777777" w:rsidR="00F86AD1" w:rsidRDefault="00F86AD1" w:rsidP="00F86AD1">
      <w:pPr>
        <w:pStyle w:val="NormalWeb"/>
        <w:shd w:val="clear" w:color="auto" w:fill="FFFFFF"/>
        <w:spacing w:before="240" w:beforeAutospacing="0" w:after="240" w:afterAutospacing="0"/>
        <w:rPr>
          <w:rFonts w:ascii="Arial" w:hAnsi="Arial" w:cs="Arial"/>
          <w:color w:val="808080"/>
        </w:rPr>
      </w:pPr>
      <w:r>
        <w:rPr>
          <w:rFonts w:ascii="Arial" w:hAnsi="Arial" w:cs="Arial"/>
          <w:b/>
          <w:bCs/>
          <w:color w:val="00B2BA"/>
          <w:sz w:val="23"/>
          <w:szCs w:val="23"/>
        </w:rPr>
        <w:t>Encourage your parent community to vote </w:t>
      </w:r>
      <w:r>
        <w:rPr>
          <w:rFonts w:ascii="Arial" w:hAnsi="Arial" w:cs="Arial"/>
          <w:color w:val="808080"/>
        </w:rPr>
        <w:br/>
      </w:r>
      <w:r>
        <w:rPr>
          <w:rFonts w:ascii="Arial" w:hAnsi="Arial" w:cs="Arial"/>
          <w:color w:val="000000"/>
          <w:sz w:val="21"/>
          <w:szCs w:val="21"/>
        </w:rPr>
        <w:t>If your election is going to a vote, your returning officer will be preparing the voting papers to be issued or posted to all eligible voters.</w:t>
      </w:r>
    </w:p>
    <w:p w14:paraId="1F90CCDB" w14:textId="2C96AD3B" w:rsidR="00F86AD1" w:rsidRDefault="00F86AD1" w:rsidP="00F86AD1">
      <w:pPr>
        <w:pStyle w:val="NormalWeb"/>
        <w:shd w:val="clear" w:color="auto" w:fill="FFFFFF"/>
        <w:spacing w:before="240" w:beforeAutospacing="0" w:after="240" w:afterAutospacing="0"/>
        <w:rPr>
          <w:rFonts w:ascii="Arial" w:hAnsi="Arial" w:cs="Arial"/>
          <w:color w:val="808080"/>
        </w:rPr>
      </w:pPr>
      <w:r>
        <w:rPr>
          <w:rFonts w:ascii="Arial" w:hAnsi="Arial" w:cs="Arial"/>
          <w:color w:val="000000"/>
          <w:sz w:val="21"/>
          <w:szCs w:val="21"/>
        </w:rPr>
        <w:t xml:space="preserve">It is important to remind parents about the importance of voting. A ‘meet the candidates evening’ is one effective way to do this, </w:t>
      </w:r>
      <w:r w:rsidR="001B01E6">
        <w:rPr>
          <w:rFonts w:ascii="Arial" w:hAnsi="Arial" w:cs="Arial"/>
          <w:color w:val="000000"/>
          <w:sz w:val="21"/>
          <w:szCs w:val="21"/>
        </w:rPr>
        <w:t xml:space="preserve">and </w:t>
      </w:r>
      <w:r>
        <w:rPr>
          <w:rFonts w:ascii="Arial" w:hAnsi="Arial" w:cs="Arial"/>
          <w:color w:val="000000"/>
          <w:sz w:val="21"/>
          <w:szCs w:val="21"/>
        </w:rPr>
        <w:t>for more ideas</w:t>
      </w:r>
      <w:r w:rsidR="001B01E6">
        <w:rPr>
          <w:rFonts w:ascii="Arial" w:hAnsi="Arial" w:cs="Arial"/>
          <w:color w:val="000000"/>
          <w:sz w:val="21"/>
          <w:szCs w:val="21"/>
        </w:rPr>
        <w:t xml:space="preserve">, </w:t>
      </w:r>
      <w:r>
        <w:rPr>
          <w:rFonts w:ascii="Arial" w:hAnsi="Arial" w:cs="Arial"/>
          <w:color w:val="000000"/>
          <w:sz w:val="21"/>
          <w:szCs w:val="21"/>
        </w:rPr>
        <w:t>see the </w:t>
      </w:r>
      <w:hyperlink r:id="rId14" w:tgtFrame="_blank" w:history="1">
        <w:r>
          <w:rPr>
            <w:rStyle w:val="Hyperlink"/>
            <w:rFonts w:ascii="Arial" w:hAnsi="Arial" w:cs="Arial"/>
            <w:color w:val="3333CC"/>
            <w:sz w:val="21"/>
            <w:szCs w:val="21"/>
          </w:rPr>
          <w:t>election planner</w:t>
        </w:r>
      </w:hyperlink>
      <w:r>
        <w:rPr>
          <w:rFonts w:ascii="Arial" w:hAnsi="Arial" w:cs="Arial"/>
          <w:color w:val="000000"/>
          <w:sz w:val="21"/>
          <w:szCs w:val="21"/>
        </w:rPr>
        <w:t>. Promotional materials to encourage voting can be found on our </w:t>
      </w:r>
      <w:hyperlink r:id="rId15" w:tgtFrame="_blank" w:history="1">
        <w:r>
          <w:rPr>
            <w:rStyle w:val="Hyperlink"/>
            <w:rFonts w:ascii="Arial" w:hAnsi="Arial" w:cs="Arial"/>
            <w:color w:val="3333CC"/>
            <w:sz w:val="21"/>
            <w:szCs w:val="21"/>
          </w:rPr>
          <w:t>school board elections website.</w:t>
        </w:r>
      </w:hyperlink>
      <w:r>
        <w:rPr>
          <w:rFonts w:ascii="Arial" w:hAnsi="Arial" w:cs="Arial"/>
          <w:color w:val="000000"/>
          <w:sz w:val="21"/>
          <w:szCs w:val="21"/>
        </w:rPr>
        <w:t> </w:t>
      </w:r>
    </w:p>
    <w:p w14:paraId="110FB651" w14:textId="2B808E52" w:rsidR="00F86AD1" w:rsidRDefault="00F86AD1" w:rsidP="00F86AD1">
      <w:pPr>
        <w:pStyle w:val="NormalWeb"/>
        <w:shd w:val="clear" w:color="auto" w:fill="FFFFFF"/>
        <w:spacing w:before="240" w:beforeAutospacing="0" w:after="240" w:afterAutospacing="0"/>
        <w:rPr>
          <w:rFonts w:ascii="Arial" w:hAnsi="Arial" w:cs="Arial"/>
          <w:color w:val="808080"/>
        </w:rPr>
      </w:pPr>
      <w:r>
        <w:rPr>
          <w:rFonts w:ascii="Arial" w:hAnsi="Arial" w:cs="Arial"/>
          <w:color w:val="000000"/>
          <w:sz w:val="21"/>
          <w:szCs w:val="21"/>
        </w:rPr>
        <w:t>Parents need to be aware of the tight deadlines around voting day. Voting closes at 4pm on election day. Posted votes must be received by the returning officer no later than five days after the election date. Late votes cannot be counted, so you must remind parents of the importance of returning their voting papers as soon as possible. </w:t>
      </w:r>
    </w:p>
    <w:p w14:paraId="22D20337" w14:textId="77777777" w:rsidR="00F86AD1" w:rsidRDefault="00F86AD1" w:rsidP="00F86AD1">
      <w:pPr>
        <w:pStyle w:val="NormalWeb"/>
        <w:shd w:val="clear" w:color="auto" w:fill="FFFFFF"/>
        <w:spacing w:before="240" w:beforeAutospacing="0" w:after="240" w:afterAutospacing="0"/>
        <w:rPr>
          <w:rFonts w:ascii="Arial" w:hAnsi="Arial" w:cs="Arial"/>
          <w:color w:val="808080"/>
        </w:rPr>
      </w:pPr>
      <w:r>
        <w:rPr>
          <w:rFonts w:ascii="Arial" w:hAnsi="Arial" w:cs="Arial"/>
          <w:color w:val="000000"/>
          <w:sz w:val="21"/>
          <w:szCs w:val="21"/>
        </w:rPr>
        <w:t>Every eligible voter should vote to ensure that the elected board represents the community and has a good mix of gender, ethnicity, skills and experiences. A board that reflects the diversity of your school can make a positive difference to your students’ learning. </w:t>
      </w:r>
    </w:p>
    <w:p w14:paraId="6DD21AE3" w14:textId="7DE0AA1D" w:rsidR="00F86AD1" w:rsidRDefault="00F86AD1" w:rsidP="00F86AD1">
      <w:pPr>
        <w:pStyle w:val="NormalWeb"/>
        <w:shd w:val="clear" w:color="auto" w:fill="FFFFFF"/>
        <w:spacing w:before="240" w:beforeAutospacing="0" w:after="240" w:afterAutospacing="0"/>
        <w:rPr>
          <w:rFonts w:ascii="Arial" w:hAnsi="Arial" w:cs="Arial"/>
          <w:color w:val="808080"/>
        </w:rPr>
      </w:pPr>
      <w:r>
        <w:rPr>
          <w:rFonts w:ascii="Arial" w:hAnsi="Arial" w:cs="Arial"/>
          <w:b/>
          <w:bCs/>
          <w:color w:val="00B2BA"/>
          <w:sz w:val="23"/>
          <w:szCs w:val="23"/>
        </w:rPr>
        <w:t>Welcoming new board members to your board</w:t>
      </w:r>
      <w:r>
        <w:rPr>
          <w:rFonts w:ascii="Arial" w:hAnsi="Arial" w:cs="Arial"/>
          <w:color w:val="000000"/>
          <w:sz w:val="21"/>
          <w:szCs w:val="21"/>
        </w:rPr>
        <w:t> </w:t>
      </w:r>
      <w:r>
        <w:rPr>
          <w:rFonts w:ascii="Arial" w:hAnsi="Arial" w:cs="Arial"/>
          <w:color w:val="808080"/>
        </w:rPr>
        <w:br/>
      </w:r>
      <w:r>
        <w:rPr>
          <w:rFonts w:ascii="Arial" w:hAnsi="Arial" w:cs="Arial"/>
          <w:color w:val="000000"/>
          <w:sz w:val="21"/>
          <w:szCs w:val="21"/>
        </w:rPr>
        <w:t>All new board members need to complete </w:t>
      </w:r>
      <w:hyperlink r:id="rId16" w:tgtFrame="_blank" w:history="1">
        <w:r>
          <w:rPr>
            <w:rStyle w:val="Hyperlink"/>
            <w:rFonts w:ascii="Arial" w:hAnsi="Arial" w:cs="Arial"/>
            <w:color w:val="3333CC"/>
            <w:sz w:val="21"/>
            <w:szCs w:val="21"/>
          </w:rPr>
          <w:t>Appendix 2</w:t>
        </w:r>
      </w:hyperlink>
      <w:r>
        <w:rPr>
          <w:rFonts w:ascii="Arial" w:hAnsi="Arial" w:cs="Arial"/>
          <w:color w:val="000000"/>
          <w:sz w:val="21"/>
          <w:szCs w:val="21"/>
        </w:rPr>
        <w:t> when they take office. Once they have completed Appendix 2 they will receive a welcome email from NZSTA.  </w:t>
      </w:r>
    </w:p>
    <w:p w14:paraId="305E625D" w14:textId="6A7098F5" w:rsidR="00F86AD1" w:rsidRDefault="00F86AD1" w:rsidP="00F86AD1">
      <w:pPr>
        <w:pStyle w:val="NormalWeb"/>
        <w:shd w:val="clear" w:color="auto" w:fill="FFFFFF"/>
        <w:spacing w:before="240" w:beforeAutospacing="0" w:after="240" w:afterAutospacing="0"/>
        <w:rPr>
          <w:rFonts w:ascii="Arial" w:hAnsi="Arial" w:cs="Arial"/>
          <w:color w:val="808080"/>
        </w:rPr>
      </w:pPr>
      <w:r>
        <w:rPr>
          <w:rFonts w:ascii="Arial" w:hAnsi="Arial" w:cs="Arial"/>
          <w:color w:val="000000"/>
          <w:sz w:val="21"/>
          <w:szCs w:val="21"/>
        </w:rPr>
        <w:t>New board members should be encouraged to visit our </w:t>
      </w:r>
      <w:hyperlink r:id="rId17" w:tgtFrame="_blank" w:history="1">
        <w:r w:rsidR="001B01E6">
          <w:rPr>
            <w:rStyle w:val="Hyperlink"/>
            <w:rFonts w:ascii="Arial" w:hAnsi="Arial" w:cs="Arial"/>
            <w:color w:val="3333CC"/>
            <w:sz w:val="21"/>
            <w:szCs w:val="21"/>
          </w:rPr>
          <w:t>Resource Centre</w:t>
        </w:r>
      </w:hyperlink>
      <w:r>
        <w:rPr>
          <w:rFonts w:ascii="Arial" w:hAnsi="Arial" w:cs="Arial"/>
          <w:color w:val="000000"/>
          <w:sz w:val="21"/>
          <w:szCs w:val="21"/>
        </w:rPr>
        <w:t> where they can browse learning options for both in</w:t>
      </w:r>
      <w:r w:rsidR="001B01E6">
        <w:rPr>
          <w:rFonts w:ascii="Arial" w:hAnsi="Arial" w:cs="Arial"/>
          <w:color w:val="000000"/>
          <w:sz w:val="21"/>
          <w:szCs w:val="21"/>
        </w:rPr>
        <w:t>-</w:t>
      </w:r>
      <w:r>
        <w:rPr>
          <w:rFonts w:ascii="Arial" w:hAnsi="Arial" w:cs="Arial"/>
          <w:color w:val="000000"/>
          <w:sz w:val="21"/>
          <w:szCs w:val="21"/>
        </w:rPr>
        <w:t>person and online courses.   </w:t>
      </w:r>
    </w:p>
    <w:p w14:paraId="2FF052D7" w14:textId="77777777" w:rsidR="00F86AD1" w:rsidRDefault="00F86AD1" w:rsidP="00F86AD1">
      <w:pPr>
        <w:pStyle w:val="NormalWeb"/>
        <w:shd w:val="clear" w:color="auto" w:fill="FFFFFF"/>
        <w:spacing w:before="240" w:beforeAutospacing="0" w:after="240" w:afterAutospacing="0"/>
        <w:rPr>
          <w:rFonts w:ascii="Arial" w:hAnsi="Arial" w:cs="Arial"/>
          <w:color w:val="808080"/>
        </w:rPr>
      </w:pPr>
      <w:r>
        <w:rPr>
          <w:rFonts w:ascii="Arial" w:hAnsi="Arial" w:cs="Arial"/>
          <w:color w:val="000000"/>
          <w:sz w:val="21"/>
          <w:szCs w:val="21"/>
        </w:rPr>
        <w:t>It is recommended that new board members sign up to the </w:t>
      </w:r>
      <w:hyperlink r:id="rId18" w:tgtFrame="_blank" w:history="1">
        <w:r>
          <w:rPr>
            <w:rStyle w:val="Hyperlink"/>
            <w:rFonts w:ascii="Arial" w:hAnsi="Arial" w:cs="Arial"/>
            <w:color w:val="3333CC"/>
            <w:sz w:val="21"/>
            <w:szCs w:val="21"/>
          </w:rPr>
          <w:t>Welcome on Board</w:t>
        </w:r>
      </w:hyperlink>
      <w:r>
        <w:rPr>
          <w:rFonts w:ascii="Arial" w:hAnsi="Arial" w:cs="Arial"/>
          <w:color w:val="000000"/>
          <w:sz w:val="21"/>
          <w:szCs w:val="21"/>
        </w:rPr>
        <w:t> face-to-face induction sessions. </w:t>
      </w:r>
    </w:p>
    <w:p w14:paraId="31A6DFC4" w14:textId="77777777" w:rsidR="00F86AD1" w:rsidRDefault="00F86AD1" w:rsidP="00F86AD1">
      <w:pPr>
        <w:pStyle w:val="NormalWeb"/>
        <w:shd w:val="clear" w:color="auto" w:fill="FFFFFF"/>
        <w:spacing w:before="240" w:beforeAutospacing="0" w:after="240" w:afterAutospacing="0"/>
        <w:rPr>
          <w:rFonts w:ascii="Arial" w:hAnsi="Arial" w:cs="Arial"/>
          <w:color w:val="808080"/>
        </w:rPr>
      </w:pPr>
      <w:r>
        <w:rPr>
          <w:rFonts w:ascii="Arial" w:hAnsi="Arial" w:cs="Arial"/>
          <w:b/>
          <w:bCs/>
          <w:color w:val="00B2BA"/>
          <w:sz w:val="23"/>
          <w:szCs w:val="23"/>
        </w:rPr>
        <w:t>Contact the NZSTA Elections Team </w:t>
      </w:r>
      <w:r>
        <w:rPr>
          <w:rFonts w:ascii="Arial" w:hAnsi="Arial" w:cs="Arial"/>
          <w:color w:val="808080"/>
        </w:rPr>
        <w:br/>
      </w:r>
      <w:r>
        <w:rPr>
          <w:rFonts w:ascii="Arial" w:hAnsi="Arial" w:cs="Arial"/>
          <w:color w:val="000000"/>
          <w:sz w:val="21"/>
          <w:szCs w:val="21"/>
        </w:rPr>
        <w:t>Our team is here to support you and your board during the school board elections: </w:t>
      </w:r>
    </w:p>
    <w:p w14:paraId="69E33DFD" w14:textId="77777777" w:rsidR="00F86AD1" w:rsidRDefault="00F86AD1" w:rsidP="00F86AD1">
      <w:pPr>
        <w:numPr>
          <w:ilvl w:val="0"/>
          <w:numId w:val="39"/>
        </w:numPr>
        <w:shd w:val="clear" w:color="auto" w:fill="FFFFFF"/>
        <w:spacing w:before="100" w:beforeAutospacing="1" w:after="100" w:afterAutospacing="1"/>
        <w:rPr>
          <w:rFonts w:ascii="Arial" w:hAnsi="Arial" w:cs="Arial"/>
          <w:color w:val="808080"/>
        </w:rPr>
      </w:pPr>
      <w:r>
        <w:rPr>
          <w:rFonts w:ascii="Arial" w:hAnsi="Arial" w:cs="Arial"/>
          <w:color w:val="000000"/>
          <w:sz w:val="21"/>
          <w:szCs w:val="21"/>
        </w:rPr>
        <w:t>School Board Elections website </w:t>
      </w:r>
      <w:hyperlink r:id="rId19" w:tgtFrame="_blank" w:history="1">
        <w:r>
          <w:rPr>
            <w:rStyle w:val="Hyperlink"/>
            <w:rFonts w:ascii="Arial" w:hAnsi="Arial" w:cs="Arial"/>
            <w:color w:val="3333CC"/>
            <w:sz w:val="21"/>
            <w:szCs w:val="21"/>
          </w:rPr>
          <w:t>schoolboardelections.org.nz/returning officers/</w:t>
        </w:r>
      </w:hyperlink>
      <w:r>
        <w:rPr>
          <w:rFonts w:ascii="Arial" w:hAnsi="Arial" w:cs="Arial"/>
          <w:color w:val="000000"/>
          <w:sz w:val="21"/>
          <w:szCs w:val="21"/>
        </w:rPr>
        <w:t> </w:t>
      </w:r>
    </w:p>
    <w:p w14:paraId="4DCE004E" w14:textId="77777777" w:rsidR="00F86AD1" w:rsidRDefault="00F86AD1" w:rsidP="00F86AD1">
      <w:pPr>
        <w:numPr>
          <w:ilvl w:val="0"/>
          <w:numId w:val="39"/>
        </w:numPr>
        <w:shd w:val="clear" w:color="auto" w:fill="FFFFFF"/>
        <w:spacing w:before="100" w:beforeAutospacing="1" w:after="100" w:afterAutospacing="1"/>
        <w:rPr>
          <w:rFonts w:ascii="Arial" w:hAnsi="Arial" w:cs="Arial"/>
          <w:color w:val="808080"/>
        </w:rPr>
      </w:pPr>
      <w:r>
        <w:rPr>
          <w:rFonts w:ascii="Arial" w:hAnsi="Arial" w:cs="Arial"/>
          <w:color w:val="000000"/>
          <w:sz w:val="21"/>
          <w:szCs w:val="21"/>
        </w:rPr>
        <w:t>NZSTA Election Advice Line 0800 ELECTION (0800 353 284) </w:t>
      </w:r>
    </w:p>
    <w:p w14:paraId="72EE91AA" w14:textId="77777777" w:rsidR="00F86AD1" w:rsidRDefault="00F86AD1" w:rsidP="00F86AD1">
      <w:pPr>
        <w:numPr>
          <w:ilvl w:val="0"/>
          <w:numId w:val="39"/>
        </w:numPr>
        <w:shd w:val="clear" w:color="auto" w:fill="FFFFFF"/>
        <w:spacing w:before="100" w:beforeAutospacing="1" w:after="100" w:afterAutospacing="1"/>
        <w:rPr>
          <w:rFonts w:ascii="Arial" w:hAnsi="Arial" w:cs="Arial"/>
          <w:color w:val="808080"/>
        </w:rPr>
      </w:pPr>
      <w:r>
        <w:rPr>
          <w:rFonts w:ascii="Arial" w:hAnsi="Arial" w:cs="Arial"/>
          <w:color w:val="000000"/>
          <w:sz w:val="21"/>
          <w:szCs w:val="21"/>
        </w:rPr>
        <w:t>Email </w:t>
      </w:r>
      <w:hyperlink r:id="rId20" w:tgtFrame="_blank" w:history="1">
        <w:r>
          <w:rPr>
            <w:rStyle w:val="Hyperlink"/>
            <w:rFonts w:ascii="Arial" w:hAnsi="Arial" w:cs="Arial"/>
            <w:color w:val="3333CC"/>
            <w:sz w:val="21"/>
            <w:szCs w:val="21"/>
          </w:rPr>
          <w:t>electionsadvice@nzsta.org.nz</w:t>
        </w:r>
      </w:hyperlink>
      <w:r>
        <w:rPr>
          <w:rFonts w:ascii="Arial" w:hAnsi="Arial" w:cs="Arial"/>
          <w:color w:val="000000"/>
          <w:sz w:val="21"/>
          <w:szCs w:val="21"/>
        </w:rPr>
        <w:t> </w:t>
      </w:r>
    </w:p>
    <w:p w14:paraId="4BC97936" w14:textId="126610E4" w:rsidR="00B3032E" w:rsidRDefault="00F86AD1" w:rsidP="008E659C">
      <w:pPr>
        <w:shd w:val="clear" w:color="auto" w:fill="FFFFFF"/>
        <w:spacing w:before="100" w:beforeAutospacing="1" w:after="100" w:afterAutospacing="1"/>
      </w:pPr>
      <w:r>
        <w:rPr>
          <w:rFonts w:ascii="Arial" w:hAnsi="Arial" w:cs="Arial"/>
          <w:color w:val="808080"/>
        </w:rPr>
        <w:t>​</w:t>
      </w:r>
      <w:r w:rsidR="00B3032E" w:rsidRPr="002D6F8F">
        <w:rPr>
          <w:rFonts w:ascii="Arial" w:hAnsi="Arial" w:cs="Arial"/>
          <w:color w:val="000000"/>
          <w:sz w:val="21"/>
          <w:szCs w:val="21"/>
          <w:shd w:val="clear" w:color="auto" w:fill="FFFFFF"/>
        </w:rPr>
        <w:t>Kind regards,</w:t>
      </w:r>
      <w:r w:rsidR="00B3032E">
        <w:br/>
      </w:r>
      <w:r w:rsidR="00B3032E" w:rsidRPr="002D6F8F">
        <w:rPr>
          <w:rFonts w:ascii="Arial" w:hAnsi="Arial" w:cs="Arial"/>
          <w:b/>
          <w:bCs/>
          <w:color w:val="00B2BA"/>
          <w:sz w:val="21"/>
          <w:szCs w:val="21"/>
          <w:shd w:val="clear" w:color="auto" w:fill="FFFFFF"/>
        </w:rPr>
        <w:t>NZSTA Elections Team</w:t>
      </w:r>
      <w:r w:rsidR="00B3032E">
        <w:br/>
      </w:r>
      <w:r w:rsidR="00B3032E">
        <w:br/>
        <w:t> </w:t>
      </w:r>
    </w:p>
    <w:p w14:paraId="04A53E1B" w14:textId="49D1ADE5" w:rsidR="00A019EA" w:rsidRPr="00A019EA" w:rsidRDefault="00A019EA">
      <w:pPr>
        <w:rPr>
          <w:rFonts w:ascii="Times New Roman" w:eastAsia="Times New Roman" w:hAnsi="Times New Roman" w:cs="Times New Roman"/>
          <w:lang w:val="en-NZ" w:eastAsia="en-GB"/>
        </w:rPr>
      </w:pPr>
      <w:r>
        <w:rPr>
          <w:rFonts w:ascii="Times New Roman" w:eastAsia="Times New Roman" w:hAnsi="Times New Roman" w:cs="Times New Roman"/>
          <w:noProof/>
          <w:lang w:val="en-NZ" w:eastAsia="en-GB"/>
        </w:rPr>
        <w:drawing>
          <wp:inline distT="0" distB="0" distL="0" distR="0" wp14:anchorId="4719ADC9" wp14:editId="257870E1">
            <wp:extent cx="5727700" cy="1179195"/>
            <wp:effectExtent l="0" t="0" r="0" b="190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5727700" cy="1179195"/>
                    </a:xfrm>
                    <a:prstGeom prst="rect">
                      <a:avLst/>
                    </a:prstGeom>
                  </pic:spPr>
                </pic:pic>
              </a:graphicData>
            </a:graphic>
          </wp:inline>
        </w:drawing>
      </w:r>
    </w:p>
    <w:sectPr w:rsidR="00A019EA" w:rsidRPr="00A019EA" w:rsidSect="00FE0C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5C7"/>
    <w:multiLevelType w:val="multilevel"/>
    <w:tmpl w:val="4A4C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D64FA"/>
    <w:multiLevelType w:val="multilevel"/>
    <w:tmpl w:val="2A2E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D50C7"/>
    <w:multiLevelType w:val="multilevel"/>
    <w:tmpl w:val="6694B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A5602"/>
    <w:multiLevelType w:val="multilevel"/>
    <w:tmpl w:val="A406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41659A"/>
    <w:multiLevelType w:val="multilevel"/>
    <w:tmpl w:val="1A52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3D4E86"/>
    <w:multiLevelType w:val="multilevel"/>
    <w:tmpl w:val="58D4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84142B"/>
    <w:multiLevelType w:val="multilevel"/>
    <w:tmpl w:val="F6FA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E415FD"/>
    <w:multiLevelType w:val="multilevel"/>
    <w:tmpl w:val="82EC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0B2C4C"/>
    <w:multiLevelType w:val="multilevel"/>
    <w:tmpl w:val="59B2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E13680"/>
    <w:multiLevelType w:val="multilevel"/>
    <w:tmpl w:val="24AA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510D85"/>
    <w:multiLevelType w:val="multilevel"/>
    <w:tmpl w:val="ACAC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5B49FC"/>
    <w:multiLevelType w:val="multilevel"/>
    <w:tmpl w:val="1408B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0027"/>
    <w:multiLevelType w:val="multilevel"/>
    <w:tmpl w:val="07A6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8B3E91"/>
    <w:multiLevelType w:val="multilevel"/>
    <w:tmpl w:val="EAF4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F740E4"/>
    <w:multiLevelType w:val="multilevel"/>
    <w:tmpl w:val="5D46C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FA44EF"/>
    <w:multiLevelType w:val="multilevel"/>
    <w:tmpl w:val="A126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976239"/>
    <w:multiLevelType w:val="multilevel"/>
    <w:tmpl w:val="C9C0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E76FED"/>
    <w:multiLevelType w:val="multilevel"/>
    <w:tmpl w:val="6D44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C7685F"/>
    <w:multiLevelType w:val="multilevel"/>
    <w:tmpl w:val="9F06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C0053F"/>
    <w:multiLevelType w:val="multilevel"/>
    <w:tmpl w:val="DB1C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C90309"/>
    <w:multiLevelType w:val="multilevel"/>
    <w:tmpl w:val="2A9AB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105302"/>
    <w:multiLevelType w:val="multilevel"/>
    <w:tmpl w:val="90F2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C54D06"/>
    <w:multiLevelType w:val="multilevel"/>
    <w:tmpl w:val="3C60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CE270C"/>
    <w:multiLevelType w:val="multilevel"/>
    <w:tmpl w:val="5D10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844943"/>
    <w:multiLevelType w:val="multilevel"/>
    <w:tmpl w:val="8A2AE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3421D8"/>
    <w:multiLevelType w:val="multilevel"/>
    <w:tmpl w:val="39E6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DB2AB0"/>
    <w:multiLevelType w:val="multilevel"/>
    <w:tmpl w:val="D40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7B0FEE"/>
    <w:multiLevelType w:val="multilevel"/>
    <w:tmpl w:val="97DC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D57FFC"/>
    <w:multiLevelType w:val="multilevel"/>
    <w:tmpl w:val="9086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F30CC2"/>
    <w:multiLevelType w:val="multilevel"/>
    <w:tmpl w:val="6710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73395E"/>
    <w:multiLevelType w:val="multilevel"/>
    <w:tmpl w:val="1278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AC6A09"/>
    <w:multiLevelType w:val="multilevel"/>
    <w:tmpl w:val="64E0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1B1767"/>
    <w:multiLevelType w:val="multilevel"/>
    <w:tmpl w:val="DBEE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3C0BB5"/>
    <w:multiLevelType w:val="multilevel"/>
    <w:tmpl w:val="83B8C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272C2D"/>
    <w:multiLevelType w:val="multilevel"/>
    <w:tmpl w:val="0B46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CB28F6"/>
    <w:multiLevelType w:val="multilevel"/>
    <w:tmpl w:val="39F6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8B53C7"/>
    <w:multiLevelType w:val="multilevel"/>
    <w:tmpl w:val="9F1A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D327AF"/>
    <w:multiLevelType w:val="multilevel"/>
    <w:tmpl w:val="4E5C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CC5635"/>
    <w:multiLevelType w:val="multilevel"/>
    <w:tmpl w:val="CF24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5A1AF6"/>
    <w:multiLevelType w:val="multilevel"/>
    <w:tmpl w:val="1126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0337144">
    <w:abstractNumId w:val="37"/>
  </w:num>
  <w:num w:numId="2" w16cid:durableId="492528765">
    <w:abstractNumId w:val="2"/>
  </w:num>
  <w:num w:numId="3" w16cid:durableId="1260409608">
    <w:abstractNumId w:val="0"/>
  </w:num>
  <w:num w:numId="4" w16cid:durableId="1874534293">
    <w:abstractNumId w:val="19"/>
  </w:num>
  <w:num w:numId="5" w16cid:durableId="1465998164">
    <w:abstractNumId w:val="15"/>
  </w:num>
  <w:num w:numId="6" w16cid:durableId="149179159">
    <w:abstractNumId w:val="32"/>
  </w:num>
  <w:num w:numId="7" w16cid:durableId="2088913850">
    <w:abstractNumId w:val="1"/>
  </w:num>
  <w:num w:numId="8" w16cid:durableId="1990941329">
    <w:abstractNumId w:val="10"/>
  </w:num>
  <w:num w:numId="9" w16cid:durableId="389618415">
    <w:abstractNumId w:val="34"/>
  </w:num>
  <w:num w:numId="10" w16cid:durableId="837889256">
    <w:abstractNumId w:val="3"/>
  </w:num>
  <w:num w:numId="11" w16cid:durableId="186337118">
    <w:abstractNumId w:val="27"/>
  </w:num>
  <w:num w:numId="12" w16cid:durableId="1287278800">
    <w:abstractNumId w:val="12"/>
  </w:num>
  <w:num w:numId="13" w16cid:durableId="655958273">
    <w:abstractNumId w:val="25"/>
  </w:num>
  <w:num w:numId="14" w16cid:durableId="1452096136">
    <w:abstractNumId w:val="14"/>
  </w:num>
  <w:num w:numId="15" w16cid:durableId="916134902">
    <w:abstractNumId w:val="21"/>
  </w:num>
  <w:num w:numId="16" w16cid:durableId="1845706217">
    <w:abstractNumId w:val="16"/>
  </w:num>
  <w:num w:numId="17" w16cid:durableId="1381831598">
    <w:abstractNumId w:val="30"/>
  </w:num>
  <w:num w:numId="18" w16cid:durableId="262350228">
    <w:abstractNumId w:val="31"/>
  </w:num>
  <w:num w:numId="19" w16cid:durableId="1715500371">
    <w:abstractNumId w:val="6"/>
  </w:num>
  <w:num w:numId="20" w16cid:durableId="1109202170">
    <w:abstractNumId w:val="11"/>
  </w:num>
  <w:num w:numId="21" w16cid:durableId="331299249">
    <w:abstractNumId w:val="8"/>
  </w:num>
  <w:num w:numId="22" w16cid:durableId="2086947962">
    <w:abstractNumId w:val="17"/>
  </w:num>
  <w:num w:numId="23" w16cid:durableId="646714617">
    <w:abstractNumId w:val="18"/>
  </w:num>
  <w:num w:numId="24" w16cid:durableId="1375226999">
    <w:abstractNumId w:val="28"/>
  </w:num>
  <w:num w:numId="25" w16cid:durableId="816072870">
    <w:abstractNumId w:val="35"/>
  </w:num>
  <w:num w:numId="26" w16cid:durableId="1338339013">
    <w:abstractNumId w:val="38"/>
  </w:num>
  <w:num w:numId="27" w16cid:durableId="775179946">
    <w:abstractNumId w:val="7"/>
  </w:num>
  <w:num w:numId="28" w16cid:durableId="160243756">
    <w:abstractNumId w:val="23"/>
  </w:num>
  <w:num w:numId="29" w16cid:durableId="1643735408">
    <w:abstractNumId w:val="22"/>
  </w:num>
  <w:num w:numId="30" w16cid:durableId="780801027">
    <w:abstractNumId w:val="5"/>
  </w:num>
  <w:num w:numId="31" w16cid:durableId="242498023">
    <w:abstractNumId w:val="39"/>
  </w:num>
  <w:num w:numId="32" w16cid:durableId="326902538">
    <w:abstractNumId w:val="20"/>
  </w:num>
  <w:num w:numId="33" w16cid:durableId="21907735">
    <w:abstractNumId w:val="24"/>
  </w:num>
  <w:num w:numId="34" w16cid:durableId="892883994">
    <w:abstractNumId w:val="4"/>
  </w:num>
  <w:num w:numId="35" w16cid:durableId="606812732">
    <w:abstractNumId w:val="26"/>
  </w:num>
  <w:num w:numId="36" w16cid:durableId="1582909341">
    <w:abstractNumId w:val="9"/>
  </w:num>
  <w:num w:numId="37" w16cid:durableId="1693142931">
    <w:abstractNumId w:val="36"/>
  </w:num>
  <w:num w:numId="38" w16cid:durableId="2013989815">
    <w:abstractNumId w:val="33"/>
  </w:num>
  <w:num w:numId="39" w16cid:durableId="363598515">
    <w:abstractNumId w:val="13"/>
  </w:num>
  <w:num w:numId="40" w16cid:durableId="14235852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9EA"/>
    <w:rsid w:val="000207B1"/>
    <w:rsid w:val="00035A45"/>
    <w:rsid w:val="000C3052"/>
    <w:rsid w:val="00170D4C"/>
    <w:rsid w:val="0017634C"/>
    <w:rsid w:val="001A0AEB"/>
    <w:rsid w:val="001B01E6"/>
    <w:rsid w:val="0025675B"/>
    <w:rsid w:val="002C7519"/>
    <w:rsid w:val="002D6F8F"/>
    <w:rsid w:val="00315127"/>
    <w:rsid w:val="00343C7E"/>
    <w:rsid w:val="00384254"/>
    <w:rsid w:val="003C59E5"/>
    <w:rsid w:val="004C67A4"/>
    <w:rsid w:val="00510561"/>
    <w:rsid w:val="005242BE"/>
    <w:rsid w:val="005C3016"/>
    <w:rsid w:val="00675152"/>
    <w:rsid w:val="0068087A"/>
    <w:rsid w:val="006A6083"/>
    <w:rsid w:val="00714A4F"/>
    <w:rsid w:val="00760C8E"/>
    <w:rsid w:val="007965C3"/>
    <w:rsid w:val="00796CDD"/>
    <w:rsid w:val="0083784C"/>
    <w:rsid w:val="008526C3"/>
    <w:rsid w:val="008D167D"/>
    <w:rsid w:val="008E659C"/>
    <w:rsid w:val="008F722E"/>
    <w:rsid w:val="00904F73"/>
    <w:rsid w:val="009423BE"/>
    <w:rsid w:val="009B6041"/>
    <w:rsid w:val="00A019EA"/>
    <w:rsid w:val="00AA3751"/>
    <w:rsid w:val="00AD7525"/>
    <w:rsid w:val="00AD76A2"/>
    <w:rsid w:val="00B3032E"/>
    <w:rsid w:val="00B76D86"/>
    <w:rsid w:val="00C26C5A"/>
    <w:rsid w:val="00CD6792"/>
    <w:rsid w:val="00D43425"/>
    <w:rsid w:val="00D565E5"/>
    <w:rsid w:val="00DD2521"/>
    <w:rsid w:val="00E91034"/>
    <w:rsid w:val="00F11771"/>
    <w:rsid w:val="00F11B64"/>
    <w:rsid w:val="00F86AD1"/>
    <w:rsid w:val="00FD2AE0"/>
    <w:rsid w:val="00FE0CE8"/>
    <w:rsid w:val="00FF0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3B8BE"/>
  <w14:defaultImageDpi w14:val="32767"/>
  <w15:chartTrackingRefBased/>
  <w15:docId w15:val="{39FBB51E-AEB3-9440-8CC0-F0CE9840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9EA"/>
    <w:pPr>
      <w:spacing w:before="100" w:beforeAutospacing="1" w:after="100" w:afterAutospacing="1"/>
    </w:pPr>
    <w:rPr>
      <w:rFonts w:ascii="Times New Roman" w:eastAsia="Times New Roman" w:hAnsi="Times New Roman" w:cs="Times New Roman"/>
      <w:lang w:val="en-NZ" w:eastAsia="en-GB"/>
    </w:rPr>
  </w:style>
  <w:style w:type="character" w:customStyle="1" w:styleId="cf01">
    <w:name w:val="cf01"/>
    <w:basedOn w:val="DefaultParagraphFont"/>
    <w:rsid w:val="00A019EA"/>
  </w:style>
  <w:style w:type="character" w:styleId="Hyperlink">
    <w:name w:val="Hyperlink"/>
    <w:basedOn w:val="DefaultParagraphFont"/>
    <w:uiPriority w:val="99"/>
    <w:semiHidden/>
    <w:unhideWhenUsed/>
    <w:rsid w:val="00A019EA"/>
    <w:rPr>
      <w:color w:val="0000FF"/>
      <w:u w:val="single"/>
    </w:rPr>
  </w:style>
  <w:style w:type="character" w:styleId="Strong">
    <w:name w:val="Strong"/>
    <w:basedOn w:val="DefaultParagraphFont"/>
    <w:uiPriority w:val="22"/>
    <w:qFormat/>
    <w:rsid w:val="00B303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4699">
      <w:bodyDiv w:val="1"/>
      <w:marLeft w:val="0"/>
      <w:marRight w:val="0"/>
      <w:marTop w:val="0"/>
      <w:marBottom w:val="0"/>
      <w:divBdr>
        <w:top w:val="none" w:sz="0" w:space="0" w:color="auto"/>
        <w:left w:val="none" w:sz="0" w:space="0" w:color="auto"/>
        <w:bottom w:val="none" w:sz="0" w:space="0" w:color="auto"/>
        <w:right w:val="none" w:sz="0" w:space="0" w:color="auto"/>
      </w:divBdr>
    </w:div>
    <w:div w:id="328674891">
      <w:bodyDiv w:val="1"/>
      <w:marLeft w:val="0"/>
      <w:marRight w:val="0"/>
      <w:marTop w:val="0"/>
      <w:marBottom w:val="0"/>
      <w:divBdr>
        <w:top w:val="none" w:sz="0" w:space="0" w:color="auto"/>
        <w:left w:val="none" w:sz="0" w:space="0" w:color="auto"/>
        <w:bottom w:val="none" w:sz="0" w:space="0" w:color="auto"/>
        <w:right w:val="none" w:sz="0" w:space="0" w:color="auto"/>
      </w:divBdr>
      <w:divsChild>
        <w:div w:id="1306668413">
          <w:marLeft w:val="0"/>
          <w:marRight w:val="0"/>
          <w:marTop w:val="0"/>
          <w:marBottom w:val="0"/>
          <w:divBdr>
            <w:top w:val="none" w:sz="0" w:space="0" w:color="auto"/>
            <w:left w:val="none" w:sz="0" w:space="0" w:color="auto"/>
            <w:bottom w:val="none" w:sz="0" w:space="0" w:color="auto"/>
            <w:right w:val="none" w:sz="0" w:space="0" w:color="auto"/>
          </w:divBdr>
        </w:div>
        <w:div w:id="1268001363">
          <w:marLeft w:val="0"/>
          <w:marRight w:val="0"/>
          <w:marTop w:val="0"/>
          <w:marBottom w:val="0"/>
          <w:divBdr>
            <w:top w:val="none" w:sz="0" w:space="0" w:color="auto"/>
            <w:left w:val="none" w:sz="0" w:space="0" w:color="auto"/>
            <w:bottom w:val="none" w:sz="0" w:space="0" w:color="auto"/>
            <w:right w:val="none" w:sz="0" w:space="0" w:color="auto"/>
          </w:divBdr>
        </w:div>
        <w:div w:id="937296194">
          <w:marLeft w:val="0"/>
          <w:marRight w:val="0"/>
          <w:marTop w:val="0"/>
          <w:marBottom w:val="0"/>
          <w:divBdr>
            <w:top w:val="none" w:sz="0" w:space="0" w:color="auto"/>
            <w:left w:val="none" w:sz="0" w:space="0" w:color="auto"/>
            <w:bottom w:val="none" w:sz="0" w:space="0" w:color="auto"/>
            <w:right w:val="none" w:sz="0" w:space="0" w:color="auto"/>
          </w:divBdr>
        </w:div>
        <w:div w:id="1070618606">
          <w:marLeft w:val="0"/>
          <w:marRight w:val="0"/>
          <w:marTop w:val="0"/>
          <w:marBottom w:val="0"/>
          <w:divBdr>
            <w:top w:val="none" w:sz="0" w:space="0" w:color="auto"/>
            <w:left w:val="none" w:sz="0" w:space="0" w:color="auto"/>
            <w:bottom w:val="none" w:sz="0" w:space="0" w:color="auto"/>
            <w:right w:val="none" w:sz="0" w:space="0" w:color="auto"/>
          </w:divBdr>
        </w:div>
        <w:div w:id="1711302834">
          <w:marLeft w:val="0"/>
          <w:marRight w:val="0"/>
          <w:marTop w:val="0"/>
          <w:marBottom w:val="0"/>
          <w:divBdr>
            <w:top w:val="none" w:sz="0" w:space="0" w:color="auto"/>
            <w:left w:val="none" w:sz="0" w:space="0" w:color="auto"/>
            <w:bottom w:val="none" w:sz="0" w:space="0" w:color="auto"/>
            <w:right w:val="none" w:sz="0" w:space="0" w:color="auto"/>
          </w:divBdr>
        </w:div>
      </w:divsChild>
    </w:div>
    <w:div w:id="450125460">
      <w:bodyDiv w:val="1"/>
      <w:marLeft w:val="0"/>
      <w:marRight w:val="0"/>
      <w:marTop w:val="0"/>
      <w:marBottom w:val="0"/>
      <w:divBdr>
        <w:top w:val="none" w:sz="0" w:space="0" w:color="auto"/>
        <w:left w:val="none" w:sz="0" w:space="0" w:color="auto"/>
        <w:bottom w:val="none" w:sz="0" w:space="0" w:color="auto"/>
        <w:right w:val="none" w:sz="0" w:space="0" w:color="auto"/>
      </w:divBdr>
    </w:div>
    <w:div w:id="760223702">
      <w:bodyDiv w:val="1"/>
      <w:marLeft w:val="0"/>
      <w:marRight w:val="0"/>
      <w:marTop w:val="0"/>
      <w:marBottom w:val="0"/>
      <w:divBdr>
        <w:top w:val="none" w:sz="0" w:space="0" w:color="auto"/>
        <w:left w:val="none" w:sz="0" w:space="0" w:color="auto"/>
        <w:bottom w:val="none" w:sz="0" w:space="0" w:color="auto"/>
        <w:right w:val="none" w:sz="0" w:space="0" w:color="auto"/>
      </w:divBdr>
    </w:div>
    <w:div w:id="852838891">
      <w:bodyDiv w:val="1"/>
      <w:marLeft w:val="0"/>
      <w:marRight w:val="0"/>
      <w:marTop w:val="0"/>
      <w:marBottom w:val="0"/>
      <w:divBdr>
        <w:top w:val="none" w:sz="0" w:space="0" w:color="auto"/>
        <w:left w:val="none" w:sz="0" w:space="0" w:color="auto"/>
        <w:bottom w:val="none" w:sz="0" w:space="0" w:color="auto"/>
        <w:right w:val="none" w:sz="0" w:space="0" w:color="auto"/>
      </w:divBdr>
    </w:div>
    <w:div w:id="905072830">
      <w:bodyDiv w:val="1"/>
      <w:marLeft w:val="0"/>
      <w:marRight w:val="0"/>
      <w:marTop w:val="0"/>
      <w:marBottom w:val="0"/>
      <w:divBdr>
        <w:top w:val="none" w:sz="0" w:space="0" w:color="auto"/>
        <w:left w:val="none" w:sz="0" w:space="0" w:color="auto"/>
        <w:bottom w:val="none" w:sz="0" w:space="0" w:color="auto"/>
        <w:right w:val="none" w:sz="0" w:space="0" w:color="auto"/>
      </w:divBdr>
    </w:div>
    <w:div w:id="936206258">
      <w:bodyDiv w:val="1"/>
      <w:marLeft w:val="0"/>
      <w:marRight w:val="0"/>
      <w:marTop w:val="0"/>
      <w:marBottom w:val="0"/>
      <w:divBdr>
        <w:top w:val="none" w:sz="0" w:space="0" w:color="auto"/>
        <w:left w:val="none" w:sz="0" w:space="0" w:color="auto"/>
        <w:bottom w:val="none" w:sz="0" w:space="0" w:color="auto"/>
        <w:right w:val="none" w:sz="0" w:space="0" w:color="auto"/>
      </w:divBdr>
    </w:div>
    <w:div w:id="1007364884">
      <w:bodyDiv w:val="1"/>
      <w:marLeft w:val="0"/>
      <w:marRight w:val="0"/>
      <w:marTop w:val="0"/>
      <w:marBottom w:val="0"/>
      <w:divBdr>
        <w:top w:val="none" w:sz="0" w:space="0" w:color="auto"/>
        <w:left w:val="none" w:sz="0" w:space="0" w:color="auto"/>
        <w:bottom w:val="none" w:sz="0" w:space="0" w:color="auto"/>
        <w:right w:val="none" w:sz="0" w:space="0" w:color="auto"/>
      </w:divBdr>
    </w:div>
    <w:div w:id="1101996666">
      <w:bodyDiv w:val="1"/>
      <w:marLeft w:val="0"/>
      <w:marRight w:val="0"/>
      <w:marTop w:val="0"/>
      <w:marBottom w:val="0"/>
      <w:divBdr>
        <w:top w:val="none" w:sz="0" w:space="0" w:color="auto"/>
        <w:left w:val="none" w:sz="0" w:space="0" w:color="auto"/>
        <w:bottom w:val="none" w:sz="0" w:space="0" w:color="auto"/>
        <w:right w:val="none" w:sz="0" w:space="0" w:color="auto"/>
      </w:divBdr>
      <w:divsChild>
        <w:div w:id="511796673">
          <w:marLeft w:val="120"/>
          <w:marRight w:val="0"/>
          <w:marTop w:val="0"/>
          <w:marBottom w:val="165"/>
          <w:divBdr>
            <w:top w:val="none" w:sz="0" w:space="0" w:color="auto"/>
            <w:left w:val="none" w:sz="0" w:space="0" w:color="auto"/>
            <w:bottom w:val="none" w:sz="0" w:space="0" w:color="auto"/>
            <w:right w:val="none" w:sz="0" w:space="0" w:color="auto"/>
          </w:divBdr>
        </w:div>
      </w:divsChild>
    </w:div>
    <w:div w:id="1605914798">
      <w:bodyDiv w:val="1"/>
      <w:marLeft w:val="0"/>
      <w:marRight w:val="0"/>
      <w:marTop w:val="0"/>
      <w:marBottom w:val="0"/>
      <w:divBdr>
        <w:top w:val="none" w:sz="0" w:space="0" w:color="auto"/>
        <w:left w:val="none" w:sz="0" w:space="0" w:color="auto"/>
        <w:bottom w:val="none" w:sz="0" w:space="0" w:color="auto"/>
        <w:right w:val="none" w:sz="0" w:space="0" w:color="auto"/>
      </w:divBdr>
    </w:div>
    <w:div w:id="1675641197">
      <w:bodyDiv w:val="1"/>
      <w:marLeft w:val="0"/>
      <w:marRight w:val="0"/>
      <w:marTop w:val="0"/>
      <w:marBottom w:val="0"/>
      <w:divBdr>
        <w:top w:val="none" w:sz="0" w:space="0" w:color="auto"/>
        <w:left w:val="none" w:sz="0" w:space="0" w:color="auto"/>
        <w:bottom w:val="none" w:sz="0" w:space="0" w:color="auto"/>
        <w:right w:val="none" w:sz="0" w:space="0" w:color="auto"/>
      </w:divBdr>
    </w:div>
    <w:div w:id="1679963396">
      <w:bodyDiv w:val="1"/>
      <w:marLeft w:val="0"/>
      <w:marRight w:val="0"/>
      <w:marTop w:val="0"/>
      <w:marBottom w:val="0"/>
      <w:divBdr>
        <w:top w:val="none" w:sz="0" w:space="0" w:color="auto"/>
        <w:left w:val="none" w:sz="0" w:space="0" w:color="auto"/>
        <w:bottom w:val="none" w:sz="0" w:space="0" w:color="auto"/>
        <w:right w:val="none" w:sz="0" w:space="0" w:color="auto"/>
      </w:divBdr>
    </w:div>
    <w:div w:id="1782841743">
      <w:bodyDiv w:val="1"/>
      <w:marLeft w:val="0"/>
      <w:marRight w:val="0"/>
      <w:marTop w:val="0"/>
      <w:marBottom w:val="0"/>
      <w:divBdr>
        <w:top w:val="none" w:sz="0" w:space="0" w:color="auto"/>
        <w:left w:val="none" w:sz="0" w:space="0" w:color="auto"/>
        <w:bottom w:val="none" w:sz="0" w:space="0" w:color="auto"/>
        <w:right w:val="none" w:sz="0" w:space="0" w:color="auto"/>
      </w:divBdr>
    </w:div>
    <w:div w:id="1922518448">
      <w:bodyDiv w:val="1"/>
      <w:marLeft w:val="0"/>
      <w:marRight w:val="0"/>
      <w:marTop w:val="0"/>
      <w:marBottom w:val="0"/>
      <w:divBdr>
        <w:top w:val="none" w:sz="0" w:space="0" w:color="auto"/>
        <w:left w:val="none" w:sz="0" w:space="0" w:color="auto"/>
        <w:bottom w:val="none" w:sz="0" w:space="0" w:color="auto"/>
        <w:right w:val="none" w:sz="0" w:space="0" w:color="auto"/>
      </w:divBdr>
      <w:divsChild>
        <w:div w:id="437410752">
          <w:marLeft w:val="120"/>
          <w:marRight w:val="0"/>
          <w:marTop w:val="0"/>
          <w:marBottom w:val="165"/>
          <w:divBdr>
            <w:top w:val="none" w:sz="0" w:space="0" w:color="auto"/>
            <w:left w:val="none" w:sz="0" w:space="0" w:color="auto"/>
            <w:bottom w:val="none" w:sz="0" w:space="0" w:color="auto"/>
            <w:right w:val="none" w:sz="0" w:space="0" w:color="auto"/>
          </w:divBdr>
          <w:divsChild>
            <w:div w:id="789709">
              <w:marLeft w:val="0"/>
              <w:marRight w:val="0"/>
              <w:marTop w:val="0"/>
              <w:marBottom w:val="0"/>
              <w:divBdr>
                <w:top w:val="single" w:sz="24" w:space="1" w:color="00B4BE"/>
                <w:left w:val="single" w:sz="24" w:space="4" w:color="00B4BE"/>
                <w:bottom w:val="single" w:sz="24" w:space="1" w:color="00B4BE"/>
                <w:right w:val="single" w:sz="24" w:space="4" w:color="00B4BE"/>
              </w:divBdr>
            </w:div>
          </w:divsChild>
        </w:div>
      </w:divsChild>
    </w:div>
    <w:div w:id="2047219067">
      <w:bodyDiv w:val="1"/>
      <w:marLeft w:val="0"/>
      <w:marRight w:val="0"/>
      <w:marTop w:val="0"/>
      <w:marBottom w:val="0"/>
      <w:divBdr>
        <w:top w:val="none" w:sz="0" w:space="0" w:color="auto"/>
        <w:left w:val="none" w:sz="0" w:space="0" w:color="auto"/>
        <w:bottom w:val="none" w:sz="0" w:space="0" w:color="auto"/>
        <w:right w:val="none" w:sz="0" w:space="0" w:color="auto"/>
      </w:divBdr>
    </w:div>
    <w:div w:id="2083021206">
      <w:bodyDiv w:val="1"/>
      <w:marLeft w:val="0"/>
      <w:marRight w:val="0"/>
      <w:marTop w:val="0"/>
      <w:marBottom w:val="0"/>
      <w:divBdr>
        <w:top w:val="none" w:sz="0" w:space="0" w:color="auto"/>
        <w:left w:val="none" w:sz="0" w:space="0" w:color="auto"/>
        <w:bottom w:val="none" w:sz="0" w:space="0" w:color="auto"/>
        <w:right w:val="none" w:sz="0" w:space="0" w:color="auto"/>
      </w:divBdr>
    </w:div>
    <w:div w:id="208896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hoolboardelections.org.nz/board-resources/a-guide-to-board-structure/" TargetMode="External"/><Relationship Id="rId18" Type="http://schemas.openxmlformats.org/officeDocument/2006/relationships/hyperlink" Target="https://nzsta-prod.secure.force.com/learningeventsresources?aId=ka00o0000011WB0AAM"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yperlink" Target="https://www.schoolboardelections.org.nz/board-resources/casual-vacancies/" TargetMode="External"/><Relationship Id="rId17" Type="http://schemas.openxmlformats.org/officeDocument/2006/relationships/hyperlink" Target="https://nzsta-prod.secure.force.com/nzstaresourcehome" TargetMode="External"/><Relationship Id="rId2" Type="http://schemas.openxmlformats.org/officeDocument/2006/relationships/customXml" Target="../customXml/item2.xml"/><Relationship Id="rId16" Type="http://schemas.openxmlformats.org/officeDocument/2006/relationships/hyperlink" Target="https://www.schoolboardelections.org.nz/board-resources/election-forms-and-appendices/appendix-2/" TargetMode="External"/><Relationship Id="rId20" Type="http://schemas.openxmlformats.org/officeDocument/2006/relationships/hyperlink" Target="mailto:electionsadvice@nzsta.org.nz"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hoolboardelections.org.nz/board-resources/contact-us/" TargetMode="External"/><Relationship Id="rId5" Type="http://schemas.openxmlformats.org/officeDocument/2006/relationships/styles" Target="styles.xml"/><Relationship Id="rId15" Type="http://schemas.openxmlformats.org/officeDocument/2006/relationships/hyperlink" Target="https://www.schoolboardelections.org.nz/board-resources/promoting-the-elections/promotional-material/" TargetMode="External"/><Relationship Id="rId23" Type="http://schemas.openxmlformats.org/officeDocument/2006/relationships/theme" Target="theme/theme1.xml"/><Relationship Id="rId10" Type="http://schemas.openxmlformats.org/officeDocument/2006/relationships/hyperlink" Target="https://www.schoolboardelections.org.nz/board-resources/casual-vacancies/" TargetMode="External"/><Relationship Id="rId19" Type="http://schemas.openxmlformats.org/officeDocument/2006/relationships/hyperlink" Target="https://www.schoolboardelections.org.nz/returning-officers/" TargetMode="External"/><Relationship Id="rId4" Type="http://schemas.openxmlformats.org/officeDocument/2006/relationships/numbering" Target="numbering.xml"/><Relationship Id="rId9" Type="http://schemas.openxmlformats.org/officeDocument/2006/relationships/hyperlink" Target="https://www.schoolboardelections.org.nz/board-resources/trustee-election-memos/" TargetMode="External"/><Relationship Id="rId14" Type="http://schemas.openxmlformats.org/officeDocument/2006/relationships/hyperlink" Target="https://www.schoolboardelections.org.nz/assets/acff116159/Election-Planner-2022_Final-22J.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2270258D47794AAE1A4AAECC23E673" ma:contentTypeVersion="20" ma:contentTypeDescription="Create a new document." ma:contentTypeScope="" ma:versionID="6133c791da7bc6b3d48c77f191c7bf23">
  <xsd:schema xmlns:xsd="http://www.w3.org/2001/XMLSchema" xmlns:xs="http://www.w3.org/2001/XMLSchema" xmlns:p="http://schemas.microsoft.com/office/2006/metadata/properties" xmlns:ns2="008f9b6a-2c6c-47a3-9800-ef714bd9f195" xmlns:ns3="4e34fac0-25ca-4784-8cb3-05c4c212c641" targetNamespace="http://schemas.microsoft.com/office/2006/metadata/properties" ma:root="true" ma:fieldsID="79d3a085cc81aa7440599a45f2794da9" ns2:_="" ns3:_="">
    <xsd:import namespace="008f9b6a-2c6c-47a3-9800-ef714bd9f195"/>
    <xsd:import namespace="4e34fac0-25ca-4784-8cb3-05c4c212c64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f9b6a-2c6c-47a3-9800-ef714bd9f1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a06046c1-5132-4b51-b6a9-a0707ce73d2c}" ma:internalName="TaxCatchAll" ma:showField="CatchAllData" ma:web="008f9b6a-2c6c-47a3-9800-ef714bd9f1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34fac0-25ca-4784-8cb3-05c4c212c64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10682ca-d0da-49b2-a0cf-c89d1e2f15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08f9b6a-2c6c-47a3-9800-ef714bd9f195" xsi:nil="true"/>
    <lcf76f155ced4ddcb4097134ff3c332f xmlns="4e34fac0-25ca-4784-8cb3-05c4c212c64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BC0D70-439F-4909-B868-DFEF41049FE7}">
  <ds:schemaRefs>
    <ds:schemaRef ds:uri="http://schemas.microsoft.com/sharepoint/v3/contenttype/forms"/>
  </ds:schemaRefs>
</ds:datastoreItem>
</file>

<file path=customXml/itemProps2.xml><?xml version="1.0" encoding="utf-8"?>
<ds:datastoreItem xmlns:ds="http://schemas.openxmlformats.org/officeDocument/2006/customXml" ds:itemID="{141E3A04-50B1-4807-8F5D-1FC890460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8f9b6a-2c6c-47a3-9800-ef714bd9f195"/>
    <ds:schemaRef ds:uri="4e34fac0-25ca-4784-8cb3-05c4c212c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D166BB-1FEF-44D2-8329-82257556700F}">
  <ds:schemaRefs>
    <ds:schemaRef ds:uri="http://schemas.microsoft.com/office/2006/metadata/properties"/>
    <ds:schemaRef ds:uri="http://schemas.microsoft.com/office/infopath/2007/PartnerControls"/>
    <ds:schemaRef ds:uri="008f9b6a-2c6c-47a3-9800-ef714bd9f195"/>
    <ds:schemaRef ds:uri="4e34fac0-25ca-4784-8cb3-05c4c212c641"/>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721</Words>
  <Characters>4116</Characters>
  <Application>Microsoft Office Word</Application>
  <DocSecurity>0</DocSecurity>
  <Lines>34</Lines>
  <Paragraphs>9</Paragraphs>
  <ScaleCrop>false</ScaleCrop>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Chand</dc:creator>
  <cp:keywords/>
  <dc:description/>
  <cp:lastModifiedBy>Aidan Doyle</cp:lastModifiedBy>
  <cp:revision>4</cp:revision>
  <cp:lastPrinted>2022-08-10T00:16:00Z</cp:lastPrinted>
  <dcterms:created xsi:type="dcterms:W3CDTF">2023-10-01T22:32:00Z</dcterms:created>
  <dcterms:modified xsi:type="dcterms:W3CDTF">2023-10-01T22:42:00Z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0x010100892270258D47794AAE1A4AAECC23E673</vt:lpwstr>
  </property>
</Properties>
</file>